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861190">
        <w:rPr>
          <w:b/>
          <w:sz w:val="44"/>
          <w:szCs w:val="44"/>
        </w:rPr>
        <w:t>Bziny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87F80">
        <w:rPr>
          <w:b/>
          <w:sz w:val="44"/>
          <w:szCs w:val="44"/>
        </w:rPr>
        <w:t>2017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5D1EFD" w:rsidRDefault="005D1EFD" w:rsidP="006A466D"/>
    <w:p w:rsidR="005D1EFD" w:rsidRDefault="005D1EFD" w:rsidP="006A466D"/>
    <w:p w:rsidR="005D1EFD" w:rsidRDefault="005D1EFD" w:rsidP="006A466D"/>
    <w:p w:rsidR="006A466D" w:rsidRDefault="006A466D" w:rsidP="006A466D">
      <w:r w:rsidRPr="001F3E9A">
        <w:t xml:space="preserve">Predkladá </w:t>
      </w:r>
      <w:r>
        <w:t>:</w:t>
      </w:r>
      <w:r w:rsidR="00861190">
        <w:t xml:space="preserve"> </w:t>
      </w:r>
      <w:r w:rsidR="000F77B6">
        <w:t>PhDr. Ján Beňuš – starosta obce</w:t>
      </w:r>
    </w:p>
    <w:p w:rsidR="006A466D" w:rsidRDefault="006A466D" w:rsidP="006A466D"/>
    <w:p w:rsidR="006A466D" w:rsidRDefault="006A466D" w:rsidP="006A466D">
      <w:r>
        <w:t xml:space="preserve">Spracoval: </w:t>
      </w:r>
      <w:r w:rsidR="000F77B6">
        <w:t xml:space="preserve">Viera </w:t>
      </w:r>
      <w:proofErr w:type="spellStart"/>
      <w:r w:rsidR="000F77B6">
        <w:t>Durajová</w:t>
      </w:r>
      <w:proofErr w:type="spellEnd"/>
    </w:p>
    <w:p w:rsidR="006A466D" w:rsidRDefault="006A466D" w:rsidP="006A466D"/>
    <w:p w:rsidR="006A466D" w:rsidRDefault="006A466D" w:rsidP="006A466D">
      <w:r>
        <w:t>V</w:t>
      </w:r>
      <w:r w:rsidR="000F77B6">
        <w:t xml:space="preserve"> Bzinách, </w:t>
      </w:r>
      <w:r>
        <w:t xml:space="preserve"> dňa </w:t>
      </w:r>
      <w:r w:rsidR="000F77B6">
        <w:t>21.05.2018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0F77B6">
        <w:t>:</w:t>
      </w:r>
      <w:r w:rsidR="00327C35">
        <w:t xml:space="preserve"> 07.06.2018</w:t>
      </w:r>
    </w:p>
    <w:p w:rsidR="006A466D" w:rsidRDefault="006A466D" w:rsidP="006A466D"/>
    <w:p w:rsidR="006A466D" w:rsidRDefault="006A466D" w:rsidP="006A466D">
      <w:r>
        <w:t xml:space="preserve">Záverečný účet schválený OZ dňa </w:t>
      </w:r>
      <w:r w:rsidR="000834CE">
        <w:t xml:space="preserve"> 21.06.2018</w:t>
      </w:r>
      <w:r>
        <w:t xml:space="preserve">, uznesením č. </w:t>
      </w:r>
      <w:r w:rsidR="000834CE">
        <w:t>A/ pod bodom</w:t>
      </w:r>
      <w:r w:rsidR="000E7C90">
        <w:t xml:space="preserve"> </w:t>
      </w:r>
      <w:r w:rsidR="000834CE">
        <w:t>2</w:t>
      </w:r>
      <w:r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487F80">
        <w:rPr>
          <w:b/>
          <w:sz w:val="32"/>
          <w:szCs w:val="32"/>
        </w:rPr>
        <w:t>2017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87F80">
        <w:t>2017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87F80">
        <w:t>2017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87F80">
        <w:t>2017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487F80">
        <w:t>2017</w:t>
      </w:r>
    </w:p>
    <w:p w:rsidR="006D44AB" w:rsidRPr="00DA5844" w:rsidRDefault="006D44AB" w:rsidP="006D44AB"/>
    <w:p w:rsidR="00EA2671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fondov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87F80">
        <w:t>2017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87F80">
        <w:t>2017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487F80">
        <w:rPr>
          <w:b/>
          <w:sz w:val="40"/>
          <w:szCs w:val="40"/>
        </w:rPr>
        <w:t>2017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487F80">
        <w:t>2017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487F80">
        <w:t>2017</w:t>
      </w:r>
      <w:r w:rsidR="006C1FE6">
        <w:t xml:space="preserve"> </w:t>
      </w:r>
      <w:r w:rsidR="00181790">
        <w:t xml:space="preserve">bol zostavený ako </w:t>
      </w:r>
      <w:r w:rsidR="00627906"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627906">
        <w:t>prebytkový</w:t>
      </w:r>
      <w:r w:rsidRPr="000252F9">
        <w:t xml:space="preserve"> </w:t>
      </w:r>
      <w:r w:rsidR="00356BF1">
        <w:t xml:space="preserve"> </w:t>
      </w:r>
      <w:r w:rsidRPr="000252F9">
        <w:t>a</w:t>
      </w:r>
      <w:r w:rsidR="00356BF1">
        <w:t xml:space="preserve"> </w:t>
      </w:r>
      <w:r w:rsidRPr="000252F9">
        <w:t xml:space="preserve"> kapitálový </w:t>
      </w:r>
      <w:r w:rsidR="00356BF1">
        <w:t xml:space="preserve">  </w:t>
      </w:r>
      <w:r w:rsidRPr="000252F9">
        <w:t xml:space="preserve">rozpočet </w:t>
      </w:r>
      <w:r w:rsidR="00627906">
        <w:t>zostavený nebol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487F80">
        <w:t>2017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0F77B6">
        <w:t xml:space="preserve">02.12.2016 </w:t>
      </w:r>
      <w:r w:rsidR="00DA5844" w:rsidRPr="00B62DBB">
        <w:t>uznesením č.</w:t>
      </w:r>
      <w:r w:rsidR="000F77B6">
        <w:t>4/2016 pod bodom A/3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prvá zmena   schválená dňa </w:t>
      </w:r>
      <w:r w:rsidR="00327C35">
        <w:t>08.06.2017</w:t>
      </w:r>
      <w:r>
        <w:t xml:space="preserve"> uznesením č. </w:t>
      </w:r>
      <w:r w:rsidR="00327C35">
        <w:t>2/2017</w:t>
      </w:r>
    </w:p>
    <w:p w:rsidR="005224AE" w:rsidRDefault="005224AE" w:rsidP="005224AE">
      <w:pPr>
        <w:numPr>
          <w:ilvl w:val="0"/>
          <w:numId w:val="4"/>
        </w:num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87F80">
        <w:rPr>
          <w:b/>
        </w:rPr>
        <w:t>2017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627906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167 959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162E1E" w:rsidP="00162E1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304 689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0F77B6" w:rsidP="0024319F">
            <w:pPr>
              <w:tabs>
                <w:tab w:val="right" w:pos="8460"/>
              </w:tabs>
              <w:jc w:val="right"/>
            </w:pPr>
            <w:r>
              <w:t>167 959</w:t>
            </w:r>
          </w:p>
        </w:tc>
        <w:tc>
          <w:tcPr>
            <w:tcW w:w="1842" w:type="dxa"/>
          </w:tcPr>
          <w:p w:rsidR="009C0C26" w:rsidRPr="0051039E" w:rsidRDefault="00162E1E" w:rsidP="0024319F">
            <w:pPr>
              <w:tabs>
                <w:tab w:val="right" w:pos="8460"/>
              </w:tabs>
              <w:jc w:val="right"/>
            </w:pPr>
            <w:r>
              <w:t>299 989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0F77B6" w:rsidP="0024319F">
            <w:pPr>
              <w:jc w:val="right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9C0C26" w:rsidRDefault="000F77B6" w:rsidP="0024319F">
            <w:pPr>
              <w:jc w:val="right"/>
              <w:outlineLvl w:val="0"/>
            </w:pPr>
            <w:r>
              <w:t>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0F77B6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C0C26" w:rsidRPr="0051039E" w:rsidRDefault="00162E1E" w:rsidP="00162E1E">
            <w:pPr>
              <w:tabs>
                <w:tab w:val="right" w:pos="8460"/>
              </w:tabs>
              <w:jc w:val="right"/>
            </w:pPr>
            <w:r>
              <w:t>4 700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627906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167 959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162E1E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299 989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0F77B6" w:rsidP="0024319F">
            <w:pPr>
              <w:tabs>
                <w:tab w:val="right" w:pos="8460"/>
              </w:tabs>
              <w:jc w:val="right"/>
            </w:pPr>
            <w:r>
              <w:t>128 459</w:t>
            </w:r>
          </w:p>
        </w:tc>
        <w:tc>
          <w:tcPr>
            <w:tcW w:w="1842" w:type="dxa"/>
          </w:tcPr>
          <w:p w:rsidR="009C0C26" w:rsidRPr="0051039E" w:rsidRDefault="00162E1E" w:rsidP="0024319F">
            <w:pPr>
              <w:tabs>
                <w:tab w:val="right" w:pos="8460"/>
              </w:tabs>
              <w:jc w:val="right"/>
            </w:pPr>
            <w:r>
              <w:t>251 155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627906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C0C26" w:rsidRPr="0051039E" w:rsidRDefault="00627906" w:rsidP="0024319F">
            <w:pPr>
              <w:tabs>
                <w:tab w:val="right" w:pos="8460"/>
              </w:tabs>
              <w:jc w:val="right"/>
            </w:pPr>
            <w:r>
              <w:t>5 000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627906" w:rsidP="0024319F">
            <w:pPr>
              <w:tabs>
                <w:tab w:val="right" w:pos="8460"/>
              </w:tabs>
              <w:jc w:val="right"/>
            </w:pPr>
            <w:r>
              <w:t>39 500</w:t>
            </w:r>
          </w:p>
        </w:tc>
        <w:tc>
          <w:tcPr>
            <w:tcW w:w="1842" w:type="dxa"/>
          </w:tcPr>
          <w:p w:rsidR="009C0C26" w:rsidRPr="0051039E" w:rsidRDefault="00627906" w:rsidP="0024319F">
            <w:pPr>
              <w:tabs>
                <w:tab w:val="right" w:pos="8460"/>
              </w:tabs>
              <w:jc w:val="right"/>
            </w:pPr>
            <w:r>
              <w:t>43 834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D65903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D65903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4 700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87F80">
        <w:rPr>
          <w:b/>
          <w:sz w:val="28"/>
          <w:szCs w:val="28"/>
          <w:highlight w:val="lightGray"/>
        </w:rPr>
        <w:t>2017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627906" w:rsidP="00B07D92">
            <w:pPr>
              <w:jc w:val="center"/>
            </w:pPr>
            <w:r>
              <w:t>167 959</w:t>
            </w:r>
          </w:p>
        </w:tc>
        <w:tc>
          <w:tcPr>
            <w:tcW w:w="3071" w:type="dxa"/>
          </w:tcPr>
          <w:p w:rsidR="00D21EDC" w:rsidRPr="00D21EDC" w:rsidRDefault="00D65903" w:rsidP="00B07D92">
            <w:pPr>
              <w:jc w:val="center"/>
            </w:pPr>
            <w:r>
              <w:t>304 689</w:t>
            </w:r>
          </w:p>
        </w:tc>
        <w:tc>
          <w:tcPr>
            <w:tcW w:w="3323" w:type="dxa"/>
          </w:tcPr>
          <w:p w:rsidR="00D21EDC" w:rsidRPr="00DD146D" w:rsidRDefault="00D65903" w:rsidP="00B07D92">
            <w:pPr>
              <w:jc w:val="center"/>
            </w:pPr>
            <w:r>
              <w:t>181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D65903">
        <w:t>167 959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D65903">
        <w:t>304 689</w:t>
      </w:r>
      <w:r>
        <w:t xml:space="preserve"> EUR, čo predstavuje</w:t>
      </w:r>
      <w:r w:rsidR="00D65903">
        <w:t xml:space="preserve"> 181</w:t>
      </w:r>
      <w:r>
        <w:t xml:space="preserve">  % plnenie. </w:t>
      </w:r>
    </w:p>
    <w:p w:rsidR="00D12AA6" w:rsidRPr="007A0E8F" w:rsidRDefault="00D12AA6" w:rsidP="00193271">
      <w:pPr>
        <w:rPr>
          <w:b/>
        </w:rPr>
      </w:pPr>
    </w:p>
    <w:p w:rsidR="00D21EDC" w:rsidRPr="000823BD" w:rsidRDefault="000B6FE7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D65903" w:rsidP="00B07D92">
            <w:pPr>
              <w:jc w:val="center"/>
            </w:pPr>
            <w:r>
              <w:t>167 959</w:t>
            </w:r>
          </w:p>
        </w:tc>
        <w:tc>
          <w:tcPr>
            <w:tcW w:w="3071" w:type="dxa"/>
          </w:tcPr>
          <w:p w:rsidR="00D12AA6" w:rsidRPr="00D21EDC" w:rsidRDefault="00D65903" w:rsidP="00B07D92">
            <w:pPr>
              <w:jc w:val="center"/>
            </w:pPr>
            <w:r>
              <w:t>299 989</w:t>
            </w:r>
          </w:p>
        </w:tc>
        <w:tc>
          <w:tcPr>
            <w:tcW w:w="3323" w:type="dxa"/>
          </w:tcPr>
          <w:p w:rsidR="00D12AA6" w:rsidRPr="00DD146D" w:rsidRDefault="006F04C7" w:rsidP="00B07D92">
            <w:pPr>
              <w:jc w:val="center"/>
            </w:pPr>
            <w:r>
              <w:t>179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6F04C7">
        <w:t>167 959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6F04C7">
        <w:t>299 959</w:t>
      </w:r>
      <w:r>
        <w:t xml:space="preserve"> EUR, čo predstavuje  </w:t>
      </w:r>
      <w:r w:rsidR="006F04C7">
        <w:t xml:space="preserve">179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F337ED" w:rsidP="004621E9">
            <w:pPr>
              <w:jc w:val="center"/>
            </w:pPr>
            <w:r>
              <w:t>114 950</w:t>
            </w:r>
          </w:p>
        </w:tc>
        <w:tc>
          <w:tcPr>
            <w:tcW w:w="3071" w:type="dxa"/>
          </w:tcPr>
          <w:p w:rsidR="00D21EDC" w:rsidRPr="00D21EDC" w:rsidRDefault="00F337ED" w:rsidP="004621E9">
            <w:pPr>
              <w:jc w:val="center"/>
            </w:pPr>
            <w:r>
              <w:t>142 337</w:t>
            </w:r>
          </w:p>
        </w:tc>
        <w:tc>
          <w:tcPr>
            <w:tcW w:w="3323" w:type="dxa"/>
          </w:tcPr>
          <w:p w:rsidR="00D21EDC" w:rsidRPr="00747363" w:rsidRDefault="00F337ED" w:rsidP="004621E9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F337ED">
        <w:t>84 200</w:t>
      </w:r>
      <w:r>
        <w:t xml:space="preserve"> EUR</w:t>
      </w:r>
      <w:r w:rsidRPr="00207A61">
        <w:t xml:space="preserve"> z výnosu dane z príjmov boli k 31.12.</w:t>
      </w:r>
      <w:r w:rsidR="00487F80">
        <w:t>2017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F337ED">
        <w:t> </w:t>
      </w:r>
      <w:r>
        <w:t>sume</w:t>
      </w:r>
      <w:r w:rsidR="00F337ED">
        <w:t xml:space="preserve"> 110 949</w:t>
      </w:r>
      <w:r>
        <w:t xml:space="preserve"> EUR</w:t>
      </w:r>
      <w:r w:rsidRPr="00207A61">
        <w:t xml:space="preserve">, čo predstavuje plnenie na </w:t>
      </w:r>
      <w:r w:rsidR="00F337ED">
        <w:t>132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F337ED">
        <w:t>20 650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487F80">
        <w:t>2017</w:t>
      </w:r>
      <w:r w:rsidRPr="00207A61">
        <w:t xml:space="preserve"> </w:t>
      </w:r>
      <w:r>
        <w:t>v</w:t>
      </w:r>
      <w:r w:rsidR="00F337ED">
        <w:t> </w:t>
      </w:r>
      <w:r>
        <w:t>sume</w:t>
      </w:r>
      <w:r w:rsidR="00F337ED">
        <w:t xml:space="preserve"> 20 715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F337ED">
        <w:t>100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F337ED">
        <w:t> </w:t>
      </w:r>
      <w:r>
        <w:t>sume</w:t>
      </w:r>
      <w:r w:rsidR="00F337ED">
        <w:t xml:space="preserve"> 4 900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F337ED">
        <w:t> </w:t>
      </w:r>
      <w:r>
        <w:t>sume</w:t>
      </w:r>
      <w:r w:rsidR="00F337ED">
        <w:t xml:space="preserve"> 15 660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F337ED">
        <w:t> </w:t>
      </w:r>
      <w:r>
        <w:t>sume</w:t>
      </w:r>
      <w:r w:rsidR="00F337ED">
        <w:t xml:space="preserve"> 155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>
        <w:t xml:space="preserve"> </w:t>
      </w:r>
      <w:r w:rsidR="00F337ED">
        <w:t>20 715</w:t>
      </w:r>
      <w:r>
        <w:t xml:space="preserve"> EUR</w:t>
      </w:r>
      <w:r w:rsidR="00316FFB">
        <w:t>.</w:t>
      </w:r>
      <w:r w:rsidRPr="00207A61">
        <w:t xml:space="preserve"> </w:t>
      </w:r>
      <w:r>
        <w:t>K</w:t>
      </w:r>
      <w:r w:rsidRPr="00207A61">
        <w:t> 31.12.</w:t>
      </w:r>
      <w:r w:rsidR="00487F80">
        <w:t>2017</w:t>
      </w:r>
      <w:r w:rsidRPr="00207A61">
        <w:t xml:space="preserve"> </w:t>
      </w:r>
      <w:r>
        <w:t>obec</w:t>
      </w:r>
      <w:r w:rsidR="00316FFB">
        <w:t xml:space="preserve"> Bziny</w:t>
      </w:r>
      <w:r w:rsidRPr="00207A61">
        <w:t xml:space="preserve"> eviduje pohľadávky na dani z nehnuteľností </w:t>
      </w:r>
      <w:r>
        <w:t>v</w:t>
      </w:r>
      <w:r w:rsidR="00316FFB">
        <w:t> </w:t>
      </w:r>
      <w:r>
        <w:t>sume</w:t>
      </w:r>
      <w:r w:rsidR="00316FFB">
        <w:t xml:space="preserve"> 4 544,62</w:t>
      </w:r>
      <w:r>
        <w:t xml:space="preserve"> </w:t>
      </w:r>
      <w:r w:rsidRPr="00207A61">
        <w:t xml:space="preserve"> </w:t>
      </w:r>
      <w:r w:rsidR="00316FFB">
        <w:t xml:space="preserve">EUR a to nasledovne: Eva </w:t>
      </w:r>
      <w:proofErr w:type="spellStart"/>
      <w:r w:rsidR="00316FFB">
        <w:t>Cengelová</w:t>
      </w:r>
      <w:proofErr w:type="spellEnd"/>
      <w:r w:rsidR="00316FFB">
        <w:t xml:space="preserve"> v sume 2 336,62,- Eur</w:t>
      </w:r>
      <w:r w:rsidR="007E06F5">
        <w:t xml:space="preserve">, </w:t>
      </w:r>
      <w:proofErr w:type="spellStart"/>
      <w:r w:rsidR="007E06F5">
        <w:t>Mobi</w:t>
      </w:r>
      <w:proofErr w:type="spellEnd"/>
      <w:r w:rsidR="007E06F5">
        <w:t xml:space="preserve"> – transport v sume 2 208,- Eur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7E06F5">
        <w:rPr>
          <w:b/>
        </w:rPr>
        <w:t>500,- Eur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7E06F5">
        <w:rPr>
          <w:b/>
        </w:rPr>
        <w:t>10 173,- Eur</w:t>
      </w:r>
    </w:p>
    <w:p w:rsidR="00487F80" w:rsidRDefault="00487F80" w:rsidP="00D22D30">
      <w:pPr>
        <w:jc w:val="both"/>
        <w:rPr>
          <w:b/>
          <w:color w:val="FF0000"/>
        </w:rPr>
      </w:pPr>
    </w:p>
    <w:p w:rsidR="007E06F5" w:rsidRPr="007E06F5" w:rsidRDefault="007E06F5" w:rsidP="007E06F5">
      <w:pPr>
        <w:pStyle w:val="Odstavecseseznamem"/>
        <w:numPr>
          <w:ilvl w:val="0"/>
          <w:numId w:val="31"/>
        </w:numPr>
        <w:jc w:val="both"/>
        <w:rPr>
          <w:b/>
        </w:rPr>
      </w:pPr>
      <w:proofErr w:type="spellStart"/>
      <w:r>
        <w:rPr>
          <w:b/>
        </w:rPr>
        <w:t>nedaňové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príjmy</w:t>
      </w:r>
      <w:proofErr w:type="spellEnd"/>
      <w:r>
        <w:rPr>
          <w:b/>
        </w:rPr>
        <w:t>: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7E06F5">
      <w:pPr>
        <w:ind w:left="284"/>
        <w:rPr>
          <w:b/>
        </w:rPr>
      </w:pPr>
      <w:r w:rsidRPr="00D22D30">
        <w:rPr>
          <w:b/>
        </w:rPr>
        <w:t xml:space="preserve">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7E06F5" w:rsidP="004621E9">
            <w:pPr>
              <w:jc w:val="center"/>
            </w:pPr>
            <w:r>
              <w:t>30 747</w:t>
            </w:r>
          </w:p>
        </w:tc>
        <w:tc>
          <w:tcPr>
            <w:tcW w:w="3071" w:type="dxa"/>
          </w:tcPr>
          <w:p w:rsidR="00F80ADF" w:rsidRPr="00D21EDC" w:rsidRDefault="007E06F5" w:rsidP="004621E9">
            <w:pPr>
              <w:jc w:val="center"/>
            </w:pPr>
            <w:r>
              <w:t>31</w:t>
            </w:r>
            <w:r w:rsidR="00AD7499">
              <w:t xml:space="preserve"> 040</w:t>
            </w:r>
          </w:p>
        </w:tc>
        <w:tc>
          <w:tcPr>
            <w:tcW w:w="3323" w:type="dxa"/>
          </w:tcPr>
          <w:p w:rsidR="00F80ADF" w:rsidRPr="00747363" w:rsidRDefault="00AD7499" w:rsidP="004621E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lastRenderedPageBreak/>
        <w:t xml:space="preserve">Z rozpočtovaných </w:t>
      </w:r>
      <w:r w:rsidR="00AD7499">
        <w:t>7 131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AD7499">
        <w:t> </w:t>
      </w:r>
      <w:r>
        <w:t>sume</w:t>
      </w:r>
      <w:r w:rsidR="00AD7499">
        <w:t xml:space="preserve"> 7 131</w:t>
      </w:r>
      <w:r>
        <w:t xml:space="preserve"> EUR</w:t>
      </w:r>
      <w:r w:rsidRPr="001D0B1D">
        <w:t xml:space="preserve">, čo je </w:t>
      </w:r>
      <w:r w:rsidR="00AD7499">
        <w:t>100</w:t>
      </w:r>
      <w:r w:rsidR="006C3933">
        <w:t xml:space="preserve"> % plnenie. Uvedený príjem predstavuje </w:t>
      </w:r>
      <w:r w:rsidRPr="001D0B1D">
        <w:t xml:space="preserve"> príjem z prenajatých budov, priestorov a objektov </w:t>
      </w:r>
      <w:r>
        <w:t>v</w:t>
      </w:r>
      <w:r w:rsidR="00AD7499">
        <w:t> </w:t>
      </w:r>
      <w:r>
        <w:t>sume</w:t>
      </w:r>
      <w:r w:rsidR="00AD7499">
        <w:t xml:space="preserve"> 7 131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AD7499">
        <w:t>18 662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9D36F6">
        <w:t> </w:t>
      </w:r>
      <w:r>
        <w:t>sume</w:t>
      </w:r>
      <w:r w:rsidR="009D36F6">
        <w:t xml:space="preserve"> 18 958</w:t>
      </w:r>
      <w:r w:rsidRPr="001D0B1D">
        <w:t xml:space="preserve"> </w:t>
      </w:r>
      <w:r>
        <w:t>EUR</w:t>
      </w:r>
      <w:r w:rsidRPr="001D0B1D">
        <w:t xml:space="preserve">, čo je </w:t>
      </w:r>
      <w:r w:rsidR="009D36F6">
        <w:t>101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9D36F6" w:rsidP="004621E9">
            <w:pPr>
              <w:jc w:val="center"/>
            </w:pPr>
            <w:r>
              <w:t>4 954</w:t>
            </w:r>
          </w:p>
        </w:tc>
        <w:tc>
          <w:tcPr>
            <w:tcW w:w="3071" w:type="dxa"/>
          </w:tcPr>
          <w:p w:rsidR="00680C42" w:rsidRPr="00D21EDC" w:rsidRDefault="009D36F6" w:rsidP="004621E9">
            <w:pPr>
              <w:jc w:val="center"/>
            </w:pPr>
            <w:r>
              <w:t>4 952</w:t>
            </w:r>
          </w:p>
        </w:tc>
        <w:tc>
          <w:tcPr>
            <w:tcW w:w="3323" w:type="dxa"/>
          </w:tcPr>
          <w:p w:rsidR="00680C42" w:rsidRPr="00747363" w:rsidRDefault="009D36F6" w:rsidP="004621E9">
            <w:pPr>
              <w:jc w:val="center"/>
              <w:rPr>
                <w:b/>
              </w:rPr>
            </w:pPr>
            <w:r>
              <w:rPr>
                <w:b/>
              </w:rPr>
              <w:t>99,95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9D36F6">
        <w:t>4 954</w:t>
      </w:r>
      <w:r>
        <w:t xml:space="preserve"> EUR, bol skutočný príjem vo výške </w:t>
      </w:r>
      <w:r w:rsidR="009D36F6">
        <w:t>4 952</w:t>
      </w:r>
      <w:r>
        <w:t xml:space="preserve"> EUR, čo predstavuje </w:t>
      </w:r>
      <w:r w:rsidR="009D36F6">
        <w:t>99,95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 príjmy z dobropisov a z </w:t>
      </w:r>
      <w:proofErr w:type="spellStart"/>
      <w:r>
        <w:t>vratiek</w:t>
      </w:r>
      <w:proofErr w:type="spellEnd"/>
      <w:r>
        <w:t xml:space="preserve">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9E7E9A">
        <w:t>4 274</w:t>
      </w:r>
      <w:r>
        <w:t xml:space="preserve"> EUR bol skutočný príjem vo výške </w:t>
      </w:r>
      <w:r w:rsidR="009E7E9A">
        <w:t>4 274</w:t>
      </w:r>
      <w:r>
        <w:t xml:space="preserve"> EUR, čo predstavuje </w:t>
      </w:r>
      <w:r w:rsidR="009E7E9A">
        <w:t xml:space="preserve">100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1823"/>
        <w:gridCol w:w="3495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>186,12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>REGOB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 xml:space="preserve">  64,40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MŽP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 xml:space="preserve">  52,78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 xml:space="preserve">Prenesený výkon – </w:t>
            </w:r>
            <w:proofErr w:type="spellStart"/>
            <w:r>
              <w:t>starost</w:t>
            </w:r>
            <w:proofErr w:type="spellEnd"/>
            <w:r>
              <w:t>. o ŽP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 xml:space="preserve">  30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>Pridelený limit CO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 xml:space="preserve">  24,36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>Prenesený výkon CD a PK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VÚC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>300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>Transfer z rozpočtu VÚC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DPO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>3000</w:t>
            </w:r>
          </w:p>
        </w:tc>
        <w:tc>
          <w:tcPr>
            <w:tcW w:w="3544" w:type="dxa"/>
          </w:tcPr>
          <w:p w:rsidR="00CD633C" w:rsidRPr="00DD146D" w:rsidRDefault="00600A97" w:rsidP="004621E9">
            <w:pPr>
              <w:jc w:val="both"/>
            </w:pPr>
            <w:r>
              <w:t>DPO Bziny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0A97" w:rsidP="004621E9">
            <w:pPr>
              <w:jc w:val="both"/>
            </w:pPr>
            <w:r>
              <w:t>MF SR</w:t>
            </w:r>
          </w:p>
        </w:tc>
        <w:tc>
          <w:tcPr>
            <w:tcW w:w="1843" w:type="dxa"/>
          </w:tcPr>
          <w:p w:rsidR="00CD633C" w:rsidRPr="00DD146D" w:rsidRDefault="00600A97" w:rsidP="004621E9">
            <w:r>
              <w:t>616</w:t>
            </w:r>
          </w:p>
        </w:tc>
        <w:tc>
          <w:tcPr>
            <w:tcW w:w="3544" w:type="dxa"/>
          </w:tcPr>
          <w:p w:rsidR="00CD633C" w:rsidRPr="00DD146D" w:rsidRDefault="00600A97" w:rsidP="00600A97">
            <w:pPr>
              <w:jc w:val="both"/>
            </w:pPr>
            <w:r>
              <w:t xml:space="preserve">Voľby do </w:t>
            </w:r>
            <w:proofErr w:type="spellStart"/>
            <w:r>
              <w:t>samospr</w:t>
            </w:r>
            <w:proofErr w:type="spellEnd"/>
            <w:r>
              <w:t>. krajov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CD633C" w:rsidP="004621E9">
            <w:pPr>
              <w:jc w:val="both"/>
            </w:pPr>
          </w:p>
        </w:tc>
        <w:tc>
          <w:tcPr>
            <w:tcW w:w="1843" w:type="dxa"/>
          </w:tcPr>
          <w:p w:rsidR="00CD633C" w:rsidRPr="00DD146D" w:rsidRDefault="00CD633C" w:rsidP="004621E9"/>
        </w:tc>
        <w:tc>
          <w:tcPr>
            <w:tcW w:w="3544" w:type="dxa"/>
          </w:tcPr>
          <w:p w:rsidR="00CD633C" w:rsidRPr="00DD146D" w:rsidRDefault="00CD633C" w:rsidP="004621E9">
            <w:pPr>
              <w:jc w:val="both"/>
            </w:pP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193271" w:rsidRDefault="00193271" w:rsidP="00193271">
      <w:pPr>
        <w:jc w:val="both"/>
        <w:rPr>
          <w:noProof/>
        </w:rPr>
      </w:pPr>
    </w:p>
    <w:p w:rsidR="00680C42" w:rsidRPr="000823BD" w:rsidRDefault="00680C42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9E7E9A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680C42" w:rsidRPr="00D21EDC" w:rsidRDefault="009E7E9A" w:rsidP="00747363">
            <w:pPr>
              <w:jc w:val="center"/>
            </w:pPr>
            <w:r>
              <w:t>0</w:t>
            </w:r>
          </w:p>
        </w:tc>
        <w:tc>
          <w:tcPr>
            <w:tcW w:w="3323" w:type="dxa"/>
          </w:tcPr>
          <w:p w:rsidR="00680C42" w:rsidRPr="00DD146D" w:rsidRDefault="009E7E9A" w:rsidP="00747363">
            <w:pPr>
              <w:jc w:val="center"/>
            </w:pPr>
            <w:r>
              <w:t>0</w:t>
            </w:r>
          </w:p>
        </w:tc>
      </w:tr>
    </w:tbl>
    <w:p w:rsidR="00727D46" w:rsidRDefault="00727D46" w:rsidP="009B106F"/>
    <w:p w:rsidR="002B7465" w:rsidRDefault="0023399B" w:rsidP="009B106F">
      <w:r>
        <w:t>V roku 2017 obec Bziny nemala žiadne kapitálové príjmy.</w:t>
      </w:r>
    </w:p>
    <w:p w:rsidR="0023399B" w:rsidRDefault="0023399B" w:rsidP="002B7465">
      <w:pPr>
        <w:tabs>
          <w:tab w:val="right" w:pos="284"/>
        </w:tabs>
        <w:jc w:val="both"/>
        <w:rPr>
          <w:b/>
        </w:rPr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1F444F">
        <w:t>50 050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487F80">
        <w:t>2017</w:t>
      </w:r>
      <w:r w:rsidRPr="00C566A1">
        <w:t xml:space="preserve"> </w:t>
      </w:r>
      <w:r w:rsidR="00AC7E24">
        <w:t>v</w:t>
      </w:r>
      <w:r w:rsidR="001F444F">
        <w:t> </w:t>
      </w:r>
      <w:r w:rsidR="00AC7E24">
        <w:t>sume</w:t>
      </w:r>
      <w:r w:rsidR="001F444F">
        <w:t xml:space="preserve"> 50 050</w:t>
      </w:r>
      <w:r w:rsidRPr="00C566A1">
        <w:t xml:space="preserve"> </w:t>
      </w:r>
      <w:r w:rsidR="00256593">
        <w:t>EUR</w:t>
      </w:r>
      <w:r w:rsidRPr="00C566A1">
        <w:t xml:space="preserve">, čo predstavuje </w:t>
      </w:r>
      <w:r w:rsidR="001F444F">
        <w:t>100</w:t>
      </w:r>
      <w:r w:rsidRPr="00C566A1">
        <w:t xml:space="preserve"> % plnenie.</w:t>
      </w:r>
    </w:p>
    <w:p w:rsidR="006C3933" w:rsidRDefault="006C3933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819"/>
        <w:gridCol w:w="3505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1F444F" w:rsidP="008C4507">
            <w:pPr>
              <w:jc w:val="both"/>
            </w:pPr>
            <w:proofErr w:type="spellStart"/>
            <w:r>
              <w:t>Enviromentálny</w:t>
            </w:r>
            <w:proofErr w:type="spellEnd"/>
            <w:r>
              <w:t xml:space="preserve"> fond</w:t>
            </w:r>
          </w:p>
        </w:tc>
        <w:tc>
          <w:tcPr>
            <w:tcW w:w="1843" w:type="dxa"/>
          </w:tcPr>
          <w:p w:rsidR="006C3933" w:rsidRPr="00DD146D" w:rsidRDefault="001F444F" w:rsidP="008C4507">
            <w:r>
              <w:t>50 000</w:t>
            </w:r>
          </w:p>
        </w:tc>
        <w:tc>
          <w:tcPr>
            <w:tcW w:w="3544" w:type="dxa"/>
          </w:tcPr>
          <w:p w:rsidR="006C3933" w:rsidRPr="00DD146D" w:rsidRDefault="001F444F" w:rsidP="008C4507">
            <w:pPr>
              <w:jc w:val="both"/>
            </w:pPr>
            <w:r>
              <w:t>Sanácia miesta s </w:t>
            </w:r>
            <w:proofErr w:type="spellStart"/>
            <w:r>
              <w:t>nez.umiest.odpad</w:t>
            </w:r>
            <w:proofErr w:type="spellEnd"/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1F444F" w:rsidP="008C4507">
            <w:pPr>
              <w:jc w:val="both"/>
            </w:pPr>
            <w:proofErr w:type="spellStart"/>
            <w:r>
              <w:t>Topset</w:t>
            </w:r>
            <w:proofErr w:type="spellEnd"/>
            <w:r>
              <w:t xml:space="preserve"> Solutions </w:t>
            </w:r>
            <w:proofErr w:type="spellStart"/>
            <w:r>
              <w:t>s.r.o</w:t>
            </w:r>
            <w:proofErr w:type="spellEnd"/>
            <w:r>
              <w:t>. Stupava</w:t>
            </w:r>
          </w:p>
        </w:tc>
        <w:tc>
          <w:tcPr>
            <w:tcW w:w="1843" w:type="dxa"/>
          </w:tcPr>
          <w:p w:rsidR="006C3933" w:rsidRPr="00DD146D" w:rsidRDefault="001F444F" w:rsidP="008C4507">
            <w:r>
              <w:t>50</w:t>
            </w:r>
          </w:p>
        </w:tc>
        <w:tc>
          <w:tcPr>
            <w:tcW w:w="3544" w:type="dxa"/>
          </w:tcPr>
          <w:p w:rsidR="006C3933" w:rsidRPr="00DD146D" w:rsidRDefault="001F444F" w:rsidP="008C4507">
            <w:pPr>
              <w:jc w:val="both"/>
            </w:pPr>
            <w:r>
              <w:t>Bežný grant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</w:tbl>
    <w:p w:rsidR="007D4106" w:rsidRPr="000823BD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lastRenderedPageBreak/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833C04" w:rsidP="00747363">
            <w:pPr>
              <w:jc w:val="center"/>
            </w:pPr>
            <w:r>
              <w:t>4 700</w:t>
            </w:r>
          </w:p>
        </w:tc>
        <w:tc>
          <w:tcPr>
            <w:tcW w:w="3071" w:type="dxa"/>
          </w:tcPr>
          <w:p w:rsidR="007D4106" w:rsidRPr="00D21EDC" w:rsidRDefault="00833C04" w:rsidP="00747363">
            <w:pPr>
              <w:jc w:val="center"/>
            </w:pPr>
            <w:r>
              <w:t>4 700</w:t>
            </w:r>
          </w:p>
        </w:tc>
        <w:tc>
          <w:tcPr>
            <w:tcW w:w="3323" w:type="dxa"/>
          </w:tcPr>
          <w:p w:rsidR="007D4106" w:rsidRPr="00DD146D" w:rsidRDefault="00833C04" w:rsidP="00747363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833C04">
        <w:t>4 700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833C04">
        <w:t>4 700</w:t>
      </w:r>
      <w:r>
        <w:t xml:space="preserve"> EUR, čo predstavuje  </w:t>
      </w:r>
      <w:r w:rsidR="00833C04">
        <w:t xml:space="preserve">100 </w:t>
      </w:r>
      <w:r>
        <w:t xml:space="preserve">% plnenie. </w:t>
      </w:r>
    </w:p>
    <w:p w:rsidR="006C3933" w:rsidRDefault="006C3933" w:rsidP="00E00030">
      <w:pPr>
        <w:jc w:val="both"/>
      </w:pPr>
    </w:p>
    <w:p w:rsidR="00A81319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44C3A">
        <w:rPr>
          <w:b/>
          <w:color w:val="FF0000"/>
        </w:rPr>
        <w:t>Príjmy rozpočtových orga</w:t>
      </w:r>
      <w:r w:rsidR="00183CCE" w:rsidRPr="00044C3A">
        <w:rPr>
          <w:b/>
          <w:color w:val="FF0000"/>
        </w:rPr>
        <w:t>nizácií s právnou subjektivitou</w:t>
      </w:r>
      <w:r w:rsidRPr="00044C3A">
        <w:rPr>
          <w:b/>
          <w:color w:val="FF0000"/>
        </w:rPr>
        <w:t>:</w:t>
      </w:r>
    </w:p>
    <w:p w:rsidR="0023399B" w:rsidRPr="0023399B" w:rsidRDefault="0023399B" w:rsidP="0023399B">
      <w:pPr>
        <w:ind w:left="284"/>
      </w:pPr>
      <w:r>
        <w:t>Obec Bziny nemá rozpočtovú organizáciu s právnou subjektivitou.</w:t>
      </w:r>
    </w:p>
    <w:p w:rsidR="00196A8B" w:rsidRPr="0023399B" w:rsidRDefault="00196A8B" w:rsidP="0023399B">
      <w:pPr>
        <w:ind w:left="284"/>
        <w:jc w:val="both"/>
        <w:rPr>
          <w:highlight w:val="lightGray"/>
        </w:rPr>
      </w:pPr>
    </w:p>
    <w:p w:rsidR="006C3933" w:rsidRDefault="006C3933" w:rsidP="00A81319"/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5A1B83" w:rsidP="00747363">
            <w:pPr>
              <w:jc w:val="center"/>
            </w:pPr>
            <w:r>
              <w:t>299 989</w:t>
            </w:r>
          </w:p>
        </w:tc>
        <w:tc>
          <w:tcPr>
            <w:tcW w:w="3071" w:type="dxa"/>
          </w:tcPr>
          <w:p w:rsidR="004F7726" w:rsidRPr="00D21EDC" w:rsidRDefault="002D75D9" w:rsidP="006E4982">
            <w:r>
              <w:t>299 988</w:t>
            </w:r>
          </w:p>
        </w:tc>
        <w:tc>
          <w:tcPr>
            <w:tcW w:w="3323" w:type="dxa"/>
          </w:tcPr>
          <w:p w:rsidR="004F7726" w:rsidRPr="00DD146D" w:rsidRDefault="002D75D9" w:rsidP="006E4982">
            <w:r>
              <w:t>99,99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2D75D9">
        <w:t>299 989</w:t>
      </w:r>
      <w:r>
        <w:t xml:space="preserve"> EUR bol</w:t>
      </w:r>
      <w:r w:rsidR="009550A3">
        <w:t>o</w:t>
      </w:r>
      <w:r>
        <w:t xml:space="preserve"> skutočne čerpané  k 31.12.</w:t>
      </w:r>
      <w:r w:rsidR="00487F80">
        <w:t>2017</w:t>
      </w:r>
      <w:r>
        <w:t xml:space="preserve"> v sume </w:t>
      </w:r>
      <w:r w:rsidR="002D75D9">
        <w:t>299 988</w:t>
      </w:r>
      <w:r>
        <w:t xml:space="preserve"> EUR, čo predstavuje  </w:t>
      </w:r>
      <w:r w:rsidR="002D75D9">
        <w:t xml:space="preserve">99,99 </w:t>
      </w:r>
      <w:r>
        <w:t xml:space="preserve">% čerpanie. </w:t>
      </w:r>
    </w:p>
    <w:p w:rsidR="00D12AA6" w:rsidRDefault="00D12AA6" w:rsidP="004F7726"/>
    <w:p w:rsidR="004F7726" w:rsidRPr="000823BD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2D75D9" w:rsidP="00747363">
            <w:pPr>
              <w:jc w:val="center"/>
            </w:pPr>
            <w:r>
              <w:t>251 155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2D75D9">
              <w:t>251 155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2D75D9">
              <w:rPr>
                <w:b/>
              </w:rPr>
              <w:t>100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2D75D9">
        <w:t>251 155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2D75D9">
        <w:t>251 155</w:t>
      </w:r>
      <w:r>
        <w:t xml:space="preserve"> EUR, čo predstavuje  </w:t>
      </w:r>
      <w:r w:rsidR="000834CE">
        <w:t>100</w:t>
      </w:r>
      <w:r w:rsidR="002D75D9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2D75D9" w:rsidRDefault="002D75D9" w:rsidP="004F7726">
      <w:pPr>
        <w:jc w:val="both"/>
      </w:pPr>
      <w:r>
        <w:t>v tom:</w:t>
      </w:r>
    </w:p>
    <w:p w:rsidR="006C23A8" w:rsidRDefault="006C23A8" w:rsidP="004F7726">
      <w:pPr>
        <w:jc w:val="both"/>
      </w:pP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418"/>
      </w:tblGrid>
      <w:tr w:rsidR="006C23A8" w:rsidTr="006C23A8">
        <w:tc>
          <w:tcPr>
            <w:tcW w:w="4077" w:type="dxa"/>
            <w:shd w:val="clear" w:color="auto" w:fill="D9D9D9" w:themeFill="background1" w:themeFillShade="D9"/>
          </w:tcPr>
          <w:p w:rsidR="006C23A8" w:rsidRDefault="006C23A8" w:rsidP="006C23A8">
            <w:pPr>
              <w:jc w:val="center"/>
            </w:pPr>
            <w:r>
              <w:rPr>
                <w:b/>
              </w:rPr>
              <w:t>Funkčná klasifikácia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C23A8" w:rsidRDefault="006C23A8" w:rsidP="006C23A8">
            <w:pPr>
              <w:jc w:val="center"/>
            </w:pPr>
            <w:r>
              <w:rPr>
                <w:b/>
              </w:rPr>
              <w:t>Rozpočet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23A8" w:rsidRDefault="006C23A8" w:rsidP="006C23A8">
            <w:pPr>
              <w:jc w:val="center"/>
            </w:pPr>
            <w:r>
              <w:rPr>
                <w:b/>
              </w:rPr>
              <w:t>Skutočnosť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C23A8" w:rsidRPr="006C23A8" w:rsidRDefault="006C23A8" w:rsidP="006C23A8">
            <w:pPr>
              <w:jc w:val="center"/>
              <w:rPr>
                <w:b/>
              </w:rPr>
            </w:pPr>
            <w:r>
              <w:rPr>
                <w:b/>
              </w:rPr>
              <w:t>%plnenia</w:t>
            </w:r>
          </w:p>
        </w:tc>
      </w:tr>
      <w:tr w:rsidR="006C23A8" w:rsidTr="006C23A8">
        <w:tc>
          <w:tcPr>
            <w:tcW w:w="4077" w:type="dxa"/>
          </w:tcPr>
          <w:p w:rsidR="006C23A8" w:rsidRDefault="006C23A8" w:rsidP="006C23A8">
            <w:pPr>
              <w:tabs>
                <w:tab w:val="left" w:pos="3294"/>
              </w:tabs>
              <w:jc w:val="both"/>
            </w:pPr>
            <w:r>
              <w:rPr>
                <w:sz w:val="22"/>
                <w:szCs w:val="22"/>
              </w:rPr>
              <w:t xml:space="preserve">Výdavky verejne správy                  </w:t>
            </w:r>
            <w:r>
              <w:t>0111</w:t>
            </w:r>
          </w:p>
        </w:tc>
        <w:tc>
          <w:tcPr>
            <w:tcW w:w="1418" w:type="dxa"/>
          </w:tcPr>
          <w:p w:rsidR="006C23A8" w:rsidRDefault="006C23A8" w:rsidP="00E3419B">
            <w:pPr>
              <w:jc w:val="right"/>
            </w:pPr>
            <w:r>
              <w:t>61 925</w:t>
            </w:r>
          </w:p>
        </w:tc>
        <w:tc>
          <w:tcPr>
            <w:tcW w:w="1559" w:type="dxa"/>
          </w:tcPr>
          <w:p w:rsidR="006C23A8" w:rsidRDefault="006C23A8" w:rsidP="00E3419B">
            <w:pPr>
              <w:jc w:val="right"/>
            </w:pPr>
            <w:r>
              <w:t>60 985</w:t>
            </w:r>
          </w:p>
        </w:tc>
        <w:tc>
          <w:tcPr>
            <w:tcW w:w="1418" w:type="dxa"/>
          </w:tcPr>
          <w:p w:rsidR="006C23A8" w:rsidRDefault="006C23A8" w:rsidP="00E3419B">
            <w:pPr>
              <w:jc w:val="center"/>
            </w:pPr>
            <w:r>
              <w:t>98</w:t>
            </w:r>
          </w:p>
        </w:tc>
      </w:tr>
      <w:tr w:rsidR="006C23A8" w:rsidTr="006C23A8">
        <w:tc>
          <w:tcPr>
            <w:tcW w:w="4077" w:type="dxa"/>
          </w:tcPr>
          <w:p w:rsidR="006C23A8" w:rsidRDefault="006C23A8" w:rsidP="004F7726">
            <w:pPr>
              <w:jc w:val="both"/>
            </w:pPr>
            <w:r>
              <w:t>Finančné a </w:t>
            </w:r>
            <w:proofErr w:type="spellStart"/>
            <w:r>
              <w:t>rozp</w:t>
            </w:r>
            <w:proofErr w:type="spellEnd"/>
            <w:r>
              <w:t xml:space="preserve">. zálež.                 0112      </w:t>
            </w:r>
          </w:p>
        </w:tc>
        <w:tc>
          <w:tcPr>
            <w:tcW w:w="1418" w:type="dxa"/>
          </w:tcPr>
          <w:p w:rsidR="006C23A8" w:rsidRDefault="006C23A8" w:rsidP="00E3419B">
            <w:pPr>
              <w:jc w:val="right"/>
            </w:pPr>
            <w:r>
              <w:t>497</w:t>
            </w:r>
          </w:p>
        </w:tc>
        <w:tc>
          <w:tcPr>
            <w:tcW w:w="1559" w:type="dxa"/>
          </w:tcPr>
          <w:p w:rsidR="006C23A8" w:rsidRDefault="006C23A8" w:rsidP="00E3419B">
            <w:pPr>
              <w:jc w:val="right"/>
            </w:pPr>
            <w:r>
              <w:t>497</w:t>
            </w:r>
          </w:p>
        </w:tc>
        <w:tc>
          <w:tcPr>
            <w:tcW w:w="1418" w:type="dxa"/>
          </w:tcPr>
          <w:p w:rsidR="006C23A8" w:rsidRDefault="006C23A8" w:rsidP="00E3419B">
            <w:pPr>
              <w:jc w:val="center"/>
            </w:pPr>
            <w:r>
              <w:t>100</w:t>
            </w:r>
          </w:p>
        </w:tc>
      </w:tr>
      <w:tr w:rsidR="006C23A8" w:rsidTr="006C23A8">
        <w:tc>
          <w:tcPr>
            <w:tcW w:w="4077" w:type="dxa"/>
          </w:tcPr>
          <w:p w:rsidR="006C23A8" w:rsidRDefault="006C23A8" w:rsidP="004F7726">
            <w:pPr>
              <w:jc w:val="both"/>
            </w:pPr>
            <w:r>
              <w:t xml:space="preserve">Ekonomická oblasť                      </w:t>
            </w:r>
            <w:r w:rsidR="00E3419B">
              <w:t xml:space="preserve"> </w:t>
            </w:r>
            <w:r>
              <w:t>0160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right"/>
            </w:pPr>
            <w:r>
              <w:t>582</w:t>
            </w:r>
          </w:p>
        </w:tc>
        <w:tc>
          <w:tcPr>
            <w:tcW w:w="1559" w:type="dxa"/>
          </w:tcPr>
          <w:p w:rsidR="006C23A8" w:rsidRDefault="00E3419B" w:rsidP="00E3419B">
            <w:pPr>
              <w:jc w:val="right"/>
            </w:pPr>
            <w:r>
              <w:t>580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center"/>
            </w:pPr>
            <w:r>
              <w:t>99</w:t>
            </w:r>
          </w:p>
        </w:tc>
      </w:tr>
      <w:tr w:rsidR="006C23A8" w:rsidTr="006C23A8">
        <w:tc>
          <w:tcPr>
            <w:tcW w:w="4077" w:type="dxa"/>
          </w:tcPr>
          <w:p w:rsidR="006C23A8" w:rsidRDefault="00E3419B" w:rsidP="004F7726">
            <w:pPr>
              <w:jc w:val="both"/>
            </w:pPr>
            <w:r>
              <w:t>CO                                                 0200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right"/>
            </w:pPr>
            <w:r>
              <w:t>30</w:t>
            </w:r>
          </w:p>
        </w:tc>
        <w:tc>
          <w:tcPr>
            <w:tcW w:w="1559" w:type="dxa"/>
          </w:tcPr>
          <w:p w:rsidR="006C23A8" w:rsidRDefault="00E3419B" w:rsidP="00E3419B">
            <w:pPr>
              <w:jc w:val="right"/>
            </w:pPr>
            <w:r>
              <w:t>30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center"/>
            </w:pPr>
            <w:r>
              <w:t>100</w:t>
            </w:r>
          </w:p>
        </w:tc>
      </w:tr>
      <w:tr w:rsidR="006C23A8" w:rsidTr="006C23A8">
        <w:tc>
          <w:tcPr>
            <w:tcW w:w="4077" w:type="dxa"/>
          </w:tcPr>
          <w:p w:rsidR="006C23A8" w:rsidRDefault="00E3419B" w:rsidP="00E3419B">
            <w:pPr>
              <w:jc w:val="both"/>
            </w:pPr>
            <w:r>
              <w:t>Ochrana pred požiarmi                 0320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right"/>
            </w:pPr>
            <w:r>
              <w:t>6 146</w:t>
            </w:r>
          </w:p>
        </w:tc>
        <w:tc>
          <w:tcPr>
            <w:tcW w:w="1559" w:type="dxa"/>
          </w:tcPr>
          <w:p w:rsidR="006C23A8" w:rsidRDefault="00E3419B" w:rsidP="00E3419B">
            <w:pPr>
              <w:jc w:val="right"/>
            </w:pPr>
            <w:r>
              <w:t>6 151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center"/>
            </w:pPr>
            <w:r>
              <w:t>100</w:t>
            </w:r>
          </w:p>
        </w:tc>
      </w:tr>
      <w:tr w:rsidR="006C23A8" w:rsidTr="006C23A8">
        <w:tc>
          <w:tcPr>
            <w:tcW w:w="4077" w:type="dxa"/>
          </w:tcPr>
          <w:p w:rsidR="006C23A8" w:rsidRDefault="00E3419B" w:rsidP="004F7726">
            <w:pPr>
              <w:jc w:val="both"/>
            </w:pPr>
            <w:r>
              <w:t>Cestná doprava                             0451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right"/>
            </w:pPr>
            <w:r>
              <w:t>2 856</w:t>
            </w:r>
          </w:p>
        </w:tc>
        <w:tc>
          <w:tcPr>
            <w:tcW w:w="1559" w:type="dxa"/>
          </w:tcPr>
          <w:p w:rsidR="006C23A8" w:rsidRDefault="00E3419B" w:rsidP="00E3419B">
            <w:pPr>
              <w:jc w:val="right"/>
            </w:pPr>
            <w:r>
              <w:t>2 855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center"/>
            </w:pPr>
            <w:r>
              <w:t>99</w:t>
            </w:r>
          </w:p>
        </w:tc>
      </w:tr>
      <w:tr w:rsidR="006C23A8" w:rsidTr="006C23A8">
        <w:tc>
          <w:tcPr>
            <w:tcW w:w="4077" w:type="dxa"/>
          </w:tcPr>
          <w:p w:rsidR="006C23A8" w:rsidRDefault="00E3419B" w:rsidP="004F7726">
            <w:pPr>
              <w:jc w:val="both"/>
            </w:pPr>
            <w:r>
              <w:t>Komunikácia                                0460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right"/>
            </w:pPr>
            <w:r>
              <w:t>250</w:t>
            </w:r>
          </w:p>
        </w:tc>
        <w:tc>
          <w:tcPr>
            <w:tcW w:w="1559" w:type="dxa"/>
          </w:tcPr>
          <w:p w:rsidR="006C23A8" w:rsidRDefault="00E3419B" w:rsidP="00E3419B">
            <w:pPr>
              <w:jc w:val="right"/>
            </w:pPr>
            <w:r>
              <w:t>250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center"/>
            </w:pPr>
            <w:r>
              <w:t>100</w:t>
            </w:r>
          </w:p>
        </w:tc>
      </w:tr>
      <w:tr w:rsidR="006C23A8" w:rsidTr="006C23A8">
        <w:tc>
          <w:tcPr>
            <w:tcW w:w="4077" w:type="dxa"/>
          </w:tcPr>
          <w:p w:rsidR="006C23A8" w:rsidRDefault="00E3419B" w:rsidP="004F7726">
            <w:pPr>
              <w:jc w:val="both"/>
            </w:pPr>
            <w:r>
              <w:t>Nakladanie s odpadmi                  05100</w:t>
            </w:r>
          </w:p>
        </w:tc>
        <w:tc>
          <w:tcPr>
            <w:tcW w:w="1418" w:type="dxa"/>
          </w:tcPr>
          <w:p w:rsidR="006C23A8" w:rsidRDefault="00E3419B" w:rsidP="00E3419B">
            <w:pPr>
              <w:jc w:val="right"/>
            </w:pPr>
            <w:r>
              <w:t>61 730</w:t>
            </w:r>
          </w:p>
        </w:tc>
        <w:tc>
          <w:tcPr>
            <w:tcW w:w="1559" w:type="dxa"/>
          </w:tcPr>
          <w:p w:rsidR="006C23A8" w:rsidRDefault="00896F7C" w:rsidP="00E3419B">
            <w:pPr>
              <w:jc w:val="right"/>
            </w:pPr>
            <w:r>
              <w:t>61 713</w:t>
            </w:r>
          </w:p>
        </w:tc>
        <w:tc>
          <w:tcPr>
            <w:tcW w:w="1418" w:type="dxa"/>
          </w:tcPr>
          <w:p w:rsidR="006C23A8" w:rsidRDefault="00896F7C" w:rsidP="00E3419B">
            <w:pPr>
              <w:jc w:val="center"/>
            </w:pPr>
            <w:r>
              <w:t>99</w:t>
            </w:r>
          </w:p>
        </w:tc>
      </w:tr>
      <w:tr w:rsidR="006C23A8" w:rsidTr="006C23A8">
        <w:tc>
          <w:tcPr>
            <w:tcW w:w="4077" w:type="dxa"/>
          </w:tcPr>
          <w:p w:rsidR="006C23A8" w:rsidRDefault="00896F7C" w:rsidP="00896F7C">
            <w:pPr>
              <w:jc w:val="both"/>
            </w:pPr>
            <w:r>
              <w:t>Nakladanie s odpad. vodami        0520</w:t>
            </w:r>
          </w:p>
        </w:tc>
        <w:tc>
          <w:tcPr>
            <w:tcW w:w="1418" w:type="dxa"/>
          </w:tcPr>
          <w:p w:rsidR="006C23A8" w:rsidRDefault="00896F7C" w:rsidP="00E3419B">
            <w:pPr>
              <w:jc w:val="right"/>
            </w:pPr>
            <w:r>
              <w:t>13 393</w:t>
            </w:r>
          </w:p>
        </w:tc>
        <w:tc>
          <w:tcPr>
            <w:tcW w:w="1559" w:type="dxa"/>
          </w:tcPr>
          <w:p w:rsidR="006C23A8" w:rsidRDefault="00896F7C" w:rsidP="00E3419B">
            <w:pPr>
              <w:jc w:val="right"/>
            </w:pPr>
            <w:r>
              <w:t>13 343</w:t>
            </w:r>
          </w:p>
        </w:tc>
        <w:tc>
          <w:tcPr>
            <w:tcW w:w="1418" w:type="dxa"/>
          </w:tcPr>
          <w:p w:rsidR="006C23A8" w:rsidRDefault="00896F7C" w:rsidP="00E3419B">
            <w:pPr>
              <w:jc w:val="center"/>
            </w:pPr>
            <w:r>
              <w:t>99</w:t>
            </w:r>
          </w:p>
        </w:tc>
      </w:tr>
      <w:tr w:rsidR="006C23A8" w:rsidTr="006C23A8">
        <w:tc>
          <w:tcPr>
            <w:tcW w:w="4077" w:type="dxa"/>
          </w:tcPr>
          <w:p w:rsidR="006C23A8" w:rsidRDefault="00896F7C" w:rsidP="004F7726">
            <w:pPr>
              <w:jc w:val="both"/>
            </w:pPr>
            <w:r>
              <w:t>Všeobecná ekonomická oblasť     0412</w:t>
            </w:r>
          </w:p>
        </w:tc>
        <w:tc>
          <w:tcPr>
            <w:tcW w:w="1418" w:type="dxa"/>
          </w:tcPr>
          <w:p w:rsidR="006C23A8" w:rsidRDefault="00896F7C" w:rsidP="00E3419B">
            <w:pPr>
              <w:jc w:val="right"/>
            </w:pPr>
            <w:r>
              <w:t>24 054</w:t>
            </w:r>
          </w:p>
        </w:tc>
        <w:tc>
          <w:tcPr>
            <w:tcW w:w="1559" w:type="dxa"/>
          </w:tcPr>
          <w:p w:rsidR="006C23A8" w:rsidRDefault="00896F7C" w:rsidP="00E3419B">
            <w:pPr>
              <w:jc w:val="right"/>
            </w:pPr>
            <w:r>
              <w:t>24 778</w:t>
            </w:r>
          </w:p>
        </w:tc>
        <w:tc>
          <w:tcPr>
            <w:tcW w:w="1418" w:type="dxa"/>
          </w:tcPr>
          <w:p w:rsidR="006C23A8" w:rsidRDefault="00896F7C" w:rsidP="00E3419B">
            <w:pPr>
              <w:jc w:val="center"/>
            </w:pPr>
            <w:r>
              <w:t>103</w:t>
            </w:r>
          </w:p>
        </w:tc>
      </w:tr>
      <w:tr w:rsidR="006C23A8" w:rsidTr="006C23A8">
        <w:tc>
          <w:tcPr>
            <w:tcW w:w="4077" w:type="dxa"/>
          </w:tcPr>
          <w:p w:rsidR="006C23A8" w:rsidRDefault="00896F7C" w:rsidP="004F7726">
            <w:pPr>
              <w:jc w:val="both"/>
            </w:pPr>
            <w:r>
              <w:t>Stavebný úrad                               0560</w:t>
            </w:r>
          </w:p>
        </w:tc>
        <w:tc>
          <w:tcPr>
            <w:tcW w:w="1418" w:type="dxa"/>
          </w:tcPr>
          <w:p w:rsidR="006C23A8" w:rsidRDefault="001D5B54" w:rsidP="00E3419B">
            <w:pPr>
              <w:jc w:val="right"/>
            </w:pPr>
            <w:r>
              <w:t>2 861</w:t>
            </w:r>
          </w:p>
        </w:tc>
        <w:tc>
          <w:tcPr>
            <w:tcW w:w="1559" w:type="dxa"/>
          </w:tcPr>
          <w:p w:rsidR="006C23A8" w:rsidRDefault="001D5B54" w:rsidP="00E3419B">
            <w:pPr>
              <w:jc w:val="right"/>
            </w:pPr>
            <w:r>
              <w:t xml:space="preserve">2 861 </w:t>
            </w:r>
          </w:p>
        </w:tc>
        <w:tc>
          <w:tcPr>
            <w:tcW w:w="1418" w:type="dxa"/>
          </w:tcPr>
          <w:p w:rsidR="006C23A8" w:rsidRDefault="001D5B54" w:rsidP="00E3419B">
            <w:pPr>
              <w:jc w:val="center"/>
            </w:pPr>
            <w:r>
              <w:t>100</w:t>
            </w:r>
          </w:p>
        </w:tc>
      </w:tr>
      <w:tr w:rsidR="006C23A8" w:rsidTr="006C23A8">
        <w:tc>
          <w:tcPr>
            <w:tcW w:w="4077" w:type="dxa"/>
          </w:tcPr>
          <w:p w:rsidR="006C23A8" w:rsidRDefault="001D5B54" w:rsidP="004F7726">
            <w:pPr>
              <w:jc w:val="both"/>
            </w:pPr>
            <w:r>
              <w:t>Rozvoj obcí                          0610,0620</w:t>
            </w:r>
          </w:p>
        </w:tc>
        <w:tc>
          <w:tcPr>
            <w:tcW w:w="1418" w:type="dxa"/>
          </w:tcPr>
          <w:p w:rsidR="006C23A8" w:rsidRDefault="001D5B54" w:rsidP="00E3419B">
            <w:pPr>
              <w:jc w:val="right"/>
            </w:pPr>
            <w:r>
              <w:t>21 253</w:t>
            </w:r>
          </w:p>
        </w:tc>
        <w:tc>
          <w:tcPr>
            <w:tcW w:w="1559" w:type="dxa"/>
          </w:tcPr>
          <w:p w:rsidR="006C23A8" w:rsidRDefault="001D5B54" w:rsidP="00E3419B">
            <w:pPr>
              <w:jc w:val="right"/>
            </w:pPr>
            <w:r>
              <w:t>21 101</w:t>
            </w:r>
          </w:p>
        </w:tc>
        <w:tc>
          <w:tcPr>
            <w:tcW w:w="1418" w:type="dxa"/>
          </w:tcPr>
          <w:p w:rsidR="006C23A8" w:rsidRDefault="001D5B54" w:rsidP="00E3419B">
            <w:pPr>
              <w:jc w:val="center"/>
            </w:pPr>
            <w:r>
              <w:t>99</w:t>
            </w:r>
          </w:p>
        </w:tc>
      </w:tr>
      <w:tr w:rsidR="006C23A8" w:rsidTr="006C23A8">
        <w:tc>
          <w:tcPr>
            <w:tcW w:w="4077" w:type="dxa"/>
          </w:tcPr>
          <w:p w:rsidR="006C23A8" w:rsidRDefault="001D5B54" w:rsidP="004F7726">
            <w:pPr>
              <w:jc w:val="both"/>
            </w:pPr>
            <w:r>
              <w:t>Verejné osvetlenie                        0640</w:t>
            </w:r>
          </w:p>
        </w:tc>
        <w:tc>
          <w:tcPr>
            <w:tcW w:w="1418" w:type="dxa"/>
          </w:tcPr>
          <w:p w:rsidR="006C23A8" w:rsidRDefault="001D5B54" w:rsidP="00E3419B">
            <w:pPr>
              <w:jc w:val="right"/>
            </w:pPr>
            <w:r>
              <w:t>1 983</w:t>
            </w:r>
          </w:p>
        </w:tc>
        <w:tc>
          <w:tcPr>
            <w:tcW w:w="1559" w:type="dxa"/>
          </w:tcPr>
          <w:p w:rsidR="006C23A8" w:rsidRDefault="001D5B54" w:rsidP="00E3419B">
            <w:pPr>
              <w:jc w:val="right"/>
            </w:pPr>
            <w:r>
              <w:t>1 981</w:t>
            </w:r>
          </w:p>
        </w:tc>
        <w:tc>
          <w:tcPr>
            <w:tcW w:w="1418" w:type="dxa"/>
          </w:tcPr>
          <w:p w:rsidR="006C23A8" w:rsidRDefault="001D5B54" w:rsidP="00E3419B">
            <w:pPr>
              <w:jc w:val="center"/>
            </w:pPr>
            <w:r>
              <w:t>99</w:t>
            </w:r>
          </w:p>
        </w:tc>
      </w:tr>
      <w:tr w:rsidR="006C23A8" w:rsidTr="006C23A8">
        <w:tc>
          <w:tcPr>
            <w:tcW w:w="4077" w:type="dxa"/>
          </w:tcPr>
          <w:p w:rsidR="006C23A8" w:rsidRDefault="001D5B54" w:rsidP="001D5B54">
            <w:pPr>
              <w:jc w:val="both"/>
            </w:pPr>
            <w:proofErr w:type="spellStart"/>
            <w:r>
              <w:t>Rekreácia,kultúra,náboženstvo</w:t>
            </w:r>
            <w:proofErr w:type="spellEnd"/>
            <w:r>
              <w:t xml:space="preserve">         0810,0820,0830,0840</w:t>
            </w:r>
          </w:p>
        </w:tc>
        <w:tc>
          <w:tcPr>
            <w:tcW w:w="1418" w:type="dxa"/>
          </w:tcPr>
          <w:p w:rsidR="006C23A8" w:rsidRDefault="00C11ECA" w:rsidP="00E3419B">
            <w:pPr>
              <w:jc w:val="right"/>
            </w:pPr>
            <w:r>
              <w:t>12 059</w:t>
            </w:r>
          </w:p>
        </w:tc>
        <w:tc>
          <w:tcPr>
            <w:tcW w:w="1559" w:type="dxa"/>
          </w:tcPr>
          <w:p w:rsidR="006C23A8" w:rsidRDefault="00C11ECA" w:rsidP="00E3419B">
            <w:pPr>
              <w:jc w:val="right"/>
            </w:pPr>
            <w:r>
              <w:t>12 655</w:t>
            </w:r>
          </w:p>
        </w:tc>
        <w:tc>
          <w:tcPr>
            <w:tcW w:w="1418" w:type="dxa"/>
          </w:tcPr>
          <w:p w:rsidR="006C23A8" w:rsidRDefault="00C11ECA" w:rsidP="00E3419B">
            <w:pPr>
              <w:jc w:val="center"/>
            </w:pPr>
            <w:r>
              <w:t>104</w:t>
            </w:r>
          </w:p>
        </w:tc>
      </w:tr>
      <w:tr w:rsidR="006C23A8" w:rsidTr="006C23A8">
        <w:tc>
          <w:tcPr>
            <w:tcW w:w="4077" w:type="dxa"/>
          </w:tcPr>
          <w:p w:rsidR="006C23A8" w:rsidRDefault="00C11ECA" w:rsidP="004F7726">
            <w:pPr>
              <w:jc w:val="both"/>
            </w:pPr>
            <w:r>
              <w:t xml:space="preserve">Sociálne zabezpečenie     10200,10400 </w:t>
            </w:r>
          </w:p>
        </w:tc>
        <w:tc>
          <w:tcPr>
            <w:tcW w:w="1418" w:type="dxa"/>
          </w:tcPr>
          <w:p w:rsidR="006C23A8" w:rsidRDefault="00C11ECA" w:rsidP="00E3419B">
            <w:pPr>
              <w:jc w:val="right"/>
            </w:pPr>
            <w:r>
              <w:t>1 535</w:t>
            </w:r>
          </w:p>
        </w:tc>
        <w:tc>
          <w:tcPr>
            <w:tcW w:w="1559" w:type="dxa"/>
          </w:tcPr>
          <w:p w:rsidR="006C23A8" w:rsidRDefault="00C11ECA" w:rsidP="00E3419B">
            <w:pPr>
              <w:jc w:val="right"/>
            </w:pPr>
            <w:r>
              <w:t>1 373</w:t>
            </w:r>
          </w:p>
        </w:tc>
        <w:tc>
          <w:tcPr>
            <w:tcW w:w="1418" w:type="dxa"/>
          </w:tcPr>
          <w:p w:rsidR="006C23A8" w:rsidRDefault="00C11ECA" w:rsidP="00E3419B">
            <w:pPr>
              <w:jc w:val="center"/>
            </w:pPr>
            <w:r>
              <w:t>89</w:t>
            </w:r>
          </w:p>
        </w:tc>
      </w:tr>
      <w:tr w:rsidR="006C23A8" w:rsidTr="006C23A8">
        <w:tc>
          <w:tcPr>
            <w:tcW w:w="4077" w:type="dxa"/>
          </w:tcPr>
          <w:p w:rsidR="006C23A8" w:rsidRDefault="006C23A8" w:rsidP="004F7726">
            <w:pPr>
              <w:jc w:val="both"/>
            </w:pPr>
          </w:p>
        </w:tc>
        <w:tc>
          <w:tcPr>
            <w:tcW w:w="1418" w:type="dxa"/>
          </w:tcPr>
          <w:p w:rsidR="006C23A8" w:rsidRDefault="006C23A8" w:rsidP="00E3419B">
            <w:pPr>
              <w:jc w:val="right"/>
            </w:pPr>
          </w:p>
        </w:tc>
        <w:tc>
          <w:tcPr>
            <w:tcW w:w="1559" w:type="dxa"/>
          </w:tcPr>
          <w:p w:rsidR="006C23A8" w:rsidRDefault="006C23A8" w:rsidP="00E3419B">
            <w:pPr>
              <w:jc w:val="right"/>
            </w:pPr>
          </w:p>
        </w:tc>
        <w:tc>
          <w:tcPr>
            <w:tcW w:w="1418" w:type="dxa"/>
          </w:tcPr>
          <w:p w:rsidR="006C23A8" w:rsidRDefault="006C23A8" w:rsidP="00E3419B">
            <w:pPr>
              <w:jc w:val="center"/>
            </w:pPr>
          </w:p>
        </w:tc>
      </w:tr>
    </w:tbl>
    <w:p w:rsidR="006A5049" w:rsidRDefault="006A5049" w:rsidP="004F7726">
      <w:pPr>
        <w:jc w:val="both"/>
      </w:pPr>
    </w:p>
    <w:p w:rsidR="00A86609" w:rsidRPr="00C11ECA" w:rsidRDefault="006A5049" w:rsidP="004F7726">
      <w:pPr>
        <w:jc w:val="both"/>
      </w:pPr>
      <w:r>
        <w:t xml:space="preserve"> </w:t>
      </w:r>
      <w:r w:rsidR="0077476B">
        <w:rPr>
          <w:b/>
        </w:rPr>
        <w:t>Rozbor významných</w:t>
      </w:r>
      <w:r w:rsidR="00A86609" w:rsidRPr="007A6685">
        <w:rPr>
          <w:b/>
        </w:rPr>
        <w:t xml:space="preserve"> polož</w:t>
      </w:r>
      <w:r w:rsidR="0077476B">
        <w:rPr>
          <w:b/>
        </w:rPr>
        <w:t>ie</w:t>
      </w:r>
      <w:r w:rsidR="00A86609" w:rsidRPr="007A6685">
        <w:rPr>
          <w:b/>
        </w:rPr>
        <w:t>k</w:t>
      </w:r>
      <w:r w:rsidR="0077476B"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120108">
        <w:t>57 704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487F80">
        <w:t>2017</w:t>
      </w:r>
      <w:r w:rsidRPr="004F7726">
        <w:t xml:space="preserve"> </w:t>
      </w:r>
      <w:r w:rsidR="00AC7E24">
        <w:t>v</w:t>
      </w:r>
      <w:r w:rsidR="00120108">
        <w:t> </w:t>
      </w:r>
      <w:r w:rsidR="00AC7E24">
        <w:t>sume</w:t>
      </w:r>
      <w:r w:rsidR="00120108">
        <w:t xml:space="preserve"> 57 303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120108">
        <w:t>99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 xml:space="preserve">, </w:t>
      </w:r>
      <w:r w:rsidR="00120108">
        <w:t>pracovníka ČOV,</w:t>
      </w:r>
      <w:r w:rsidRPr="004F7726">
        <w:t xml:space="preserve"> </w:t>
      </w:r>
      <w:r w:rsidR="00120108">
        <w:t>s</w:t>
      </w:r>
      <w:r w:rsidRPr="004F7726">
        <w:t>poločného stavebného úradu, , opatrovateľskej služby, aktivačných pracovníkov 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120108">
        <w:t>25 900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120108">
        <w:t> </w:t>
      </w:r>
      <w:r w:rsidR="00AC7E24">
        <w:t>sume</w:t>
      </w:r>
      <w:r w:rsidR="00120108">
        <w:t xml:space="preserve"> 25 954 </w:t>
      </w:r>
      <w:r w:rsidR="00256593">
        <w:t>EUR</w:t>
      </w:r>
      <w:r w:rsidRPr="004F7726">
        <w:t xml:space="preserve">, čo je </w:t>
      </w:r>
      <w:r w:rsidR="00120108">
        <w:t>100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120108">
        <w:t xml:space="preserve"> 113 108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120108">
        <w:t> </w:t>
      </w:r>
      <w:r w:rsidR="00AC7E24">
        <w:t>sume</w:t>
      </w:r>
      <w:r w:rsidR="00120108">
        <w:t xml:space="preserve"> 113 615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120108">
        <w:t>100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120108">
        <w:t xml:space="preserve"> 3 642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120108">
        <w:t> </w:t>
      </w:r>
      <w:r w:rsidR="00AC7E24">
        <w:t>sume</w:t>
      </w:r>
      <w:r w:rsidR="00120108">
        <w:t xml:space="preserve"> 3 482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120108">
        <w:t>95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>
        <w:t xml:space="preserve"> </w:t>
      </w:r>
      <w:r w:rsidR="00120108">
        <w:t>801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487F80">
        <w:t>2017</w:t>
      </w:r>
      <w:r>
        <w:t xml:space="preserve"> </w:t>
      </w:r>
      <w:r w:rsidR="00AC7E24">
        <w:t>v</w:t>
      </w:r>
      <w:r w:rsidR="00120108">
        <w:t> </w:t>
      </w:r>
      <w:r w:rsidR="00AC7E24">
        <w:t>sume</w:t>
      </w:r>
      <w:r w:rsidR="00120108">
        <w:t xml:space="preserve"> 801</w:t>
      </w:r>
      <w:r w:rsidR="00256593">
        <w:t>EUR</w:t>
      </w:r>
      <w:r>
        <w:t xml:space="preserve">, čo predstavuje </w:t>
      </w:r>
      <w:r w:rsidR="00120108">
        <w:t>100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0823BD" w:rsidRDefault="004F7726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120108" w:rsidP="00747363">
            <w:pPr>
              <w:jc w:val="center"/>
            </w:pPr>
            <w:r>
              <w:t>5 000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</w:t>
            </w:r>
            <w:r w:rsidR="00120108">
              <w:t>5 000</w:t>
            </w:r>
            <w:r w:rsidRPr="00D21EDC">
              <w:t xml:space="preserve">     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120108">
              <w:rPr>
                <w:b/>
              </w:rPr>
              <w:t>100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F92780">
        <w:t>5 000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F92780">
        <w:t>5 000</w:t>
      </w:r>
      <w:r>
        <w:t xml:space="preserve"> EUR, čo predstavuje  </w:t>
      </w:r>
      <w:r w:rsidR="00F92780">
        <w:t xml:space="preserve">100 </w:t>
      </w:r>
      <w:r>
        <w:t xml:space="preserve">% čerpanie. </w:t>
      </w:r>
    </w:p>
    <w:p w:rsidR="00D12AA6" w:rsidRDefault="00F92780" w:rsidP="00727D46">
      <w:pPr>
        <w:outlineLvl w:val="0"/>
      </w:pPr>
      <w:r>
        <w:t>Ide o nasledovné:</w:t>
      </w:r>
    </w:p>
    <w:p w:rsidR="00F92780" w:rsidRDefault="00F92780" w:rsidP="00727D46">
      <w:pPr>
        <w:outlineLvl w:val="0"/>
      </w:pPr>
      <w:r>
        <w:t>a)Prípravná a projektová dokumentácia – projekt Hasičskej zbrojnice v sume 2 600 Eur</w:t>
      </w:r>
    </w:p>
    <w:p w:rsidR="00F92780" w:rsidRDefault="00F92780" w:rsidP="00727D46">
      <w:pPr>
        <w:outlineLvl w:val="0"/>
      </w:pPr>
      <w:r>
        <w:t>b)Projekt</w:t>
      </w:r>
      <w:r w:rsidR="00461079">
        <w:t>ová dokumentácia</w:t>
      </w:r>
      <w:r>
        <w:t xml:space="preserve"> – rekonštrukcia lavice v sume 1 800 Eur</w:t>
      </w:r>
    </w:p>
    <w:p w:rsidR="00F92780" w:rsidRDefault="00F92780" w:rsidP="00727D46">
      <w:pPr>
        <w:outlineLvl w:val="0"/>
      </w:pPr>
      <w:r>
        <w:t xml:space="preserve">c)Projektová dokumentácia – dažďová kanalizácia IBV v sume 600 Eur 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4D5391" w:rsidRPr="008A559F" w:rsidRDefault="004D5391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461079" w:rsidP="00747363">
            <w:pPr>
              <w:jc w:val="center"/>
            </w:pPr>
            <w:r>
              <w:t>43 834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</w:t>
            </w:r>
            <w:r w:rsidR="00461079">
              <w:t>43 834</w:t>
            </w:r>
            <w:r w:rsidRPr="00D21EDC">
              <w:t xml:space="preserve">   </w:t>
            </w:r>
          </w:p>
        </w:tc>
        <w:tc>
          <w:tcPr>
            <w:tcW w:w="3323" w:type="dxa"/>
          </w:tcPr>
          <w:p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461079">
              <w:rPr>
                <w:b/>
              </w:rPr>
              <w:t>100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461079">
        <w:t xml:space="preserve"> 43 834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461079">
        <w:t>43 834</w:t>
      </w:r>
      <w:r>
        <w:t xml:space="preserve"> EUR, čo predstavuje  </w:t>
      </w:r>
      <w:r w:rsidR="00461079">
        <w:t xml:space="preserve">100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896219">
        <w:t xml:space="preserve">výdavkových finančných operácií </w:t>
      </w:r>
      <w:r w:rsidR="00544CD1">
        <w:t>43 834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a z leasingu bolo skutočné čerpanie k 31.12.</w:t>
      </w:r>
      <w:r w:rsidR="00487F80">
        <w:t>2017</w:t>
      </w:r>
      <w:r w:rsidRPr="00467CF4">
        <w:t xml:space="preserve"> </w:t>
      </w:r>
      <w:r w:rsidR="00AC7E24">
        <w:t>v</w:t>
      </w:r>
      <w:r w:rsidR="00544CD1">
        <w:t> </w:t>
      </w:r>
      <w:r w:rsidR="00AC7E24">
        <w:t>sume</w:t>
      </w:r>
      <w:r w:rsidR="00544CD1">
        <w:t xml:space="preserve"> 43 834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544CD1">
        <w:t>100</w:t>
      </w:r>
      <w:r w:rsidRPr="00467CF4">
        <w:t xml:space="preserve"> %.</w:t>
      </w:r>
      <w:r w:rsidR="007450E3">
        <w:t xml:space="preserve"> </w:t>
      </w:r>
    </w:p>
    <w:p w:rsidR="00896AAF" w:rsidRDefault="00896AAF" w:rsidP="004D5391">
      <w:pPr>
        <w:jc w:val="both"/>
      </w:pPr>
    </w:p>
    <w:p w:rsidR="007C47AD" w:rsidRDefault="007C47AD" w:rsidP="004D5391">
      <w:pPr>
        <w:jc w:val="both"/>
      </w:pPr>
    </w:p>
    <w:p w:rsidR="007C47AD" w:rsidRDefault="007C47AD" w:rsidP="004D5391">
      <w:pPr>
        <w:jc w:val="both"/>
      </w:pPr>
    </w:p>
    <w:p w:rsidR="005E35B5" w:rsidRPr="00C12916" w:rsidRDefault="00544CD1" w:rsidP="00544CD1">
      <w:pPr>
        <w:rPr>
          <w:b/>
          <w:color w:val="FF0000"/>
        </w:rPr>
      </w:pPr>
      <w:r>
        <w:rPr>
          <w:b/>
          <w:color w:val="FF0000"/>
        </w:rPr>
        <w:t>4.</w:t>
      </w:r>
      <w:r w:rsidR="005E35B5" w:rsidRPr="00C12916">
        <w:rPr>
          <w:b/>
          <w:color w:val="FF0000"/>
        </w:rPr>
        <w:t xml:space="preserve"> Výdavky </w:t>
      </w:r>
      <w:r w:rsidR="00E23067" w:rsidRPr="00C12916">
        <w:rPr>
          <w:b/>
          <w:color w:val="FF0000"/>
        </w:rPr>
        <w:t xml:space="preserve">rozpočtových organizácií s </w:t>
      </w:r>
      <w:r w:rsidR="005E35B5"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="005E35B5"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="005E35B5" w:rsidRPr="00C12916">
        <w:rPr>
          <w:b/>
          <w:color w:val="FF0000"/>
        </w:rPr>
        <w:t>:</w:t>
      </w:r>
    </w:p>
    <w:p w:rsidR="007A6685" w:rsidRDefault="00C11ECA" w:rsidP="00C11ECA">
      <w:pPr>
        <w:ind w:left="284"/>
        <w:rPr>
          <w:b/>
        </w:rPr>
      </w:pPr>
      <w:r>
        <w:rPr>
          <w:b/>
        </w:rPr>
        <w:t>Obec Bziny nemá rozpočtovú organizáciu s právnou subjektivitou</w:t>
      </w:r>
    </w:p>
    <w:p w:rsidR="004C2A4E" w:rsidRDefault="004C2A4E" w:rsidP="00245481">
      <w:pPr>
        <w:rPr>
          <w:b/>
          <w:color w:val="FF0000"/>
        </w:rPr>
      </w:pP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487F80">
        <w:rPr>
          <w:b/>
          <w:sz w:val="28"/>
          <w:szCs w:val="28"/>
          <w:highlight w:val="lightGray"/>
        </w:rPr>
        <w:t>2017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 w:rsidR="009029F8"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544CD1" w:rsidP="00A02A3D">
            <w:pPr>
              <w:jc w:val="right"/>
            </w:pPr>
            <w:r>
              <w:t>299</w:t>
            </w:r>
            <w:r w:rsidR="00A02A3D">
              <w:t> 096,17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44CD1" w:rsidP="00A02A3D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299</w:t>
            </w:r>
            <w:r w:rsidR="00A02A3D">
              <w:rPr>
                <w:rStyle w:val="Zdraznn"/>
                <w:sz w:val="20"/>
                <w:szCs w:val="20"/>
              </w:rPr>
              <w:t> 096,17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544CD1" w:rsidP="00544CD1">
            <w:pPr>
              <w:jc w:val="right"/>
            </w:pPr>
            <w:r>
              <w:t>251  155</w:t>
            </w:r>
            <w:r w:rsidR="00A02A3D">
              <w:t>,43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44CD1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251</w:t>
            </w:r>
            <w:r w:rsidR="00A02A3D">
              <w:rPr>
                <w:rStyle w:val="Zdraznn"/>
                <w:sz w:val="20"/>
                <w:szCs w:val="20"/>
              </w:rPr>
              <w:t> </w:t>
            </w:r>
            <w:r>
              <w:rPr>
                <w:rStyle w:val="Zdraznn"/>
                <w:sz w:val="20"/>
                <w:szCs w:val="20"/>
              </w:rPr>
              <w:t>155</w:t>
            </w:r>
            <w:r w:rsidR="00A02A3D">
              <w:rPr>
                <w:rStyle w:val="Zdraznn"/>
                <w:sz w:val="20"/>
                <w:szCs w:val="20"/>
              </w:rPr>
              <w:t>,43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draznn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draznn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A02A3D" w:rsidP="00455FAA">
            <w:pPr>
              <w:jc w:val="right"/>
            </w:pPr>
            <w:r>
              <w:t>47940,74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0,00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59" w:rsidRPr="007C4D02" w:rsidRDefault="00544CD1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5 000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455FAA" w:rsidP="00340EC6">
            <w:pPr>
              <w:jc w:val="right"/>
            </w:pPr>
            <w:r>
              <w:t>-500</w:t>
            </w:r>
            <w:r w:rsidR="00340EC6"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draznn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C409FA" w:rsidP="00455FAA">
            <w:pPr>
              <w:jc w:val="right"/>
              <w:rPr>
                <w:b/>
              </w:rPr>
            </w:pPr>
            <w:r>
              <w:rPr>
                <w:b/>
              </w:rPr>
              <w:t>42940,75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draznn"/>
                <w:b/>
                <w:bCs/>
                <w:sz w:val="20"/>
                <w:szCs w:val="20"/>
              </w:rPr>
            </w:pPr>
            <w:r w:rsidRPr="000801F8">
              <w:rPr>
                <w:rStyle w:val="Zdraznn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draznn"/>
                <w:b/>
                <w:sz w:val="20"/>
                <w:szCs w:val="20"/>
              </w:rPr>
            </w:pPr>
            <w:r w:rsidRPr="000801F8">
              <w:rPr>
                <w:rStyle w:val="Zdraznn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d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340EC6" w:rsidRDefault="00C409FA" w:rsidP="00C409FA">
            <w:pPr>
              <w:jc w:val="right"/>
              <w:rPr>
                <w:b/>
              </w:rPr>
            </w:pPr>
            <w:r>
              <w:rPr>
                <w:b/>
              </w:rPr>
              <w:t>42940,75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A02A3D" w:rsidP="00A02A3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4700</w:t>
            </w:r>
            <w:r w:rsidR="00455FAA">
              <w:rPr>
                <w:i/>
                <w:sz w:val="20"/>
                <w:szCs w:val="20"/>
              </w:rPr>
              <w:t>,00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544CD1" w:rsidP="00C409F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43  83</w:t>
            </w:r>
            <w:r w:rsidR="00A02A3D">
              <w:rPr>
                <w:i/>
                <w:sz w:val="20"/>
                <w:szCs w:val="20"/>
              </w:rPr>
              <w:t>3,45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d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455FAA" w:rsidP="00A02A3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A02A3D">
              <w:rPr>
                <w:b/>
              </w:rPr>
              <w:t>39133,45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  <w:r w:rsidR="009E5523">
              <w:rPr>
                <w:caps/>
                <w:sz w:val="20"/>
                <w:szCs w:val="20"/>
              </w:rPr>
              <w:t>(BP+KP)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C409FA" w:rsidP="00C409FA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299096,17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  <w:r w:rsidR="009E5523">
              <w:rPr>
                <w:sz w:val="20"/>
                <w:szCs w:val="20"/>
              </w:rPr>
              <w:t xml:space="preserve"> (BV+KV+FO)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C409FA" w:rsidP="00C409FA">
            <w:pPr>
              <w:ind w:right="-108"/>
              <w:jc w:val="right"/>
            </w:pPr>
            <w:r>
              <w:t>299988,88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9E5523" w:rsidP="009E5523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-892,71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340EC6" w:rsidP="00340EC6">
            <w:pPr>
              <w:ind w:right="-108"/>
              <w:jc w:val="right"/>
            </w:pPr>
            <w:r>
              <w:t>0,00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draznn"/>
                <w:b/>
                <w:bCs/>
                <w:sz w:val="20"/>
                <w:szCs w:val="20"/>
              </w:rPr>
              <w:t>Up</w:t>
            </w:r>
            <w:r>
              <w:rPr>
                <w:rStyle w:val="Zdraznn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hospodáreni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340EC6" w:rsidRDefault="00340EC6" w:rsidP="00340EC6">
            <w:pPr>
              <w:ind w:right="-108"/>
              <w:jc w:val="right"/>
              <w:rPr>
                <w:b/>
              </w:rPr>
            </w:pPr>
            <w:r w:rsidRPr="00340EC6">
              <w:rPr>
                <w:b/>
              </w:rPr>
              <w:t>0,00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9E5523" w:rsidRDefault="009E5523" w:rsidP="00AD5026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Bežný rozpočet bol prebytkový vo výške 47940,74€, kapitálový rozpočet  bol schodkový vo výške 5000,--€.  Prebytok bežného rozpočtu obec použila na splátku úveru vo výške  43 833,45€</w:t>
      </w:r>
      <w:r w:rsidR="003D344A">
        <w:rPr>
          <w:rFonts w:ascii="Arial" w:hAnsi="Arial" w:cs="Arial"/>
          <w:sz w:val="22"/>
          <w:szCs w:val="22"/>
        </w:rPr>
        <w:t xml:space="preserve"> a na kapitálové výdavky vo výške 4107,29 €.</w:t>
      </w:r>
    </w:p>
    <w:p w:rsidR="003D344A" w:rsidRDefault="003D344A" w:rsidP="00AD5026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Kapitálové výdavky vo výške 892,71 € boli vykryté z rezervného fondu. Z rezervného fondu bolo prevedené cez príjmové finančné operácie na ZBU suma 4700,--€, obec použila na splátku kapitálových výdavkov 892,71€, nepoužité finančné prostriedky vo výške 3807,29 € obec odvedie naspäť do rezervného fondu.</w:t>
      </w:r>
    </w:p>
    <w:p w:rsidR="009E5523" w:rsidRDefault="009E5523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Default="004930D0" w:rsidP="004930D0">
      <w:pPr>
        <w:tabs>
          <w:tab w:val="right" w:pos="5580"/>
        </w:tabs>
        <w:jc w:val="both"/>
        <w:rPr>
          <w:b/>
        </w:rPr>
      </w:pPr>
    </w:p>
    <w:p w:rsidR="00F8392E" w:rsidRPr="005C1CCC" w:rsidRDefault="00F8392E" w:rsidP="00F8392E">
      <w:pPr>
        <w:tabs>
          <w:tab w:val="right" w:pos="5580"/>
        </w:tabs>
        <w:jc w:val="both"/>
      </w:pPr>
      <w:r w:rsidRPr="005C1CCC">
        <w:rPr>
          <w:b/>
        </w:rPr>
        <w:t xml:space="preserve">Zostatok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znení neskorších predpisov v </w:t>
      </w:r>
      <w:r w:rsidRPr="009318D6">
        <w:t xml:space="preserve">sume </w:t>
      </w:r>
      <w:r w:rsidR="003D344A">
        <w:t>3807,29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C91048">
        <w:rPr>
          <w:color w:val="0000FF"/>
        </w:rPr>
        <w:t xml:space="preserve">navrhujeme </w:t>
      </w:r>
      <w:r w:rsidR="00697501" w:rsidRPr="00C91048">
        <w:rPr>
          <w:color w:val="0000FF"/>
        </w:rPr>
        <w:t xml:space="preserve">použiť </w:t>
      </w:r>
      <w:r w:rsidR="003D344A">
        <w:rPr>
          <w:color w:val="0000FF"/>
        </w:rPr>
        <w:t xml:space="preserve">v celej výške </w:t>
      </w:r>
      <w:r w:rsidR="00697501" w:rsidRPr="00C91048">
        <w:rPr>
          <w:color w:val="0000FF"/>
        </w:rPr>
        <w:t xml:space="preserve">na </w:t>
      </w:r>
      <w:r w:rsidRPr="00C91048">
        <w:rPr>
          <w:color w:val="0000FF"/>
        </w:rPr>
        <w:t>:</w:t>
      </w:r>
    </w:p>
    <w:p w:rsidR="00F8392E" w:rsidRPr="005C1CCC" w:rsidRDefault="00697501" w:rsidP="007E70FE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tvorbu </w:t>
      </w:r>
      <w:r w:rsidR="00F8392E" w:rsidRPr="005C1CCC">
        <w:t>rezervného fondu</w:t>
      </w:r>
      <w:r w:rsidR="00F8392E" w:rsidRPr="005C1CCC">
        <w:tab/>
        <w:t xml:space="preserve"> </w:t>
      </w:r>
    </w:p>
    <w:p w:rsidR="004930D0" w:rsidRPr="006A14DE" w:rsidRDefault="004930D0" w:rsidP="004930D0">
      <w:pPr>
        <w:tabs>
          <w:tab w:val="right" w:pos="5580"/>
        </w:tabs>
        <w:jc w:val="both"/>
      </w:pPr>
    </w:p>
    <w:p w:rsidR="003D344A" w:rsidRDefault="003D344A" w:rsidP="003D344A">
      <w:pPr>
        <w:tabs>
          <w:tab w:val="right" w:pos="6663"/>
        </w:tabs>
        <w:ind w:left="720"/>
        <w:jc w:val="both"/>
      </w:pPr>
    </w:p>
    <w:p w:rsidR="003D344A" w:rsidRDefault="003D344A" w:rsidP="003D344A">
      <w:pPr>
        <w:tabs>
          <w:tab w:val="right" w:pos="6663"/>
        </w:tabs>
        <w:ind w:left="720"/>
        <w:jc w:val="both"/>
      </w:pPr>
    </w:p>
    <w:p w:rsidR="003D344A" w:rsidRDefault="003D344A" w:rsidP="003D344A">
      <w:pPr>
        <w:tabs>
          <w:tab w:val="right" w:pos="6663"/>
        </w:tabs>
        <w:ind w:left="720"/>
        <w:jc w:val="both"/>
      </w:pPr>
    </w:p>
    <w:p w:rsidR="00753B2B" w:rsidRPr="005C1CCC" w:rsidRDefault="00753B2B" w:rsidP="00753B2B">
      <w:pPr>
        <w:tabs>
          <w:tab w:val="right" w:pos="5580"/>
        </w:tabs>
        <w:jc w:val="both"/>
      </w:pPr>
    </w:p>
    <w:p w:rsidR="00753B2B" w:rsidRDefault="00753B2B" w:rsidP="004930D0">
      <w:pPr>
        <w:rPr>
          <w:b/>
          <w:bCs/>
          <w:color w:val="FF0000"/>
        </w:rPr>
      </w:pPr>
    </w:p>
    <w:p w:rsidR="004930D0" w:rsidRPr="005C1CCC" w:rsidRDefault="003D344A" w:rsidP="004930D0">
      <w:pPr>
        <w:tabs>
          <w:tab w:val="right" w:pos="7740"/>
        </w:tabs>
        <w:jc w:val="both"/>
      </w:pPr>
      <w:r>
        <w:rPr>
          <w:b/>
        </w:rPr>
        <w:t>Schodok rozpočtu v sume 892,71</w:t>
      </w:r>
      <w:r w:rsidR="004930D0" w:rsidRPr="005C1CCC">
        <w:rPr>
          <w:b/>
        </w:rPr>
        <w:t xml:space="preserve"> EUR</w:t>
      </w:r>
      <w:r w:rsidR="004930D0" w:rsidRPr="005C1CCC">
        <w:t xml:space="preserve"> zistený podľa ustanovenia § 10 ods. 3 písm. a) a b) zákona č. 583/2004 </w:t>
      </w:r>
      <w:proofErr w:type="spellStart"/>
      <w:r w:rsidR="004930D0" w:rsidRPr="005C1CCC">
        <w:t>Z.z</w:t>
      </w:r>
      <w:proofErr w:type="spellEnd"/>
      <w:r w:rsidR="004930D0" w:rsidRPr="005C1CCC">
        <w:t>. o rozpočtových pravidlách územnej samosprávy a o zmene a doplnení niektorých zákonov v </w:t>
      </w:r>
      <w:proofErr w:type="spellStart"/>
      <w:r w:rsidR="004930D0" w:rsidRPr="005C1CCC">
        <w:t>z.n.p</w:t>
      </w:r>
      <w:proofErr w:type="spellEnd"/>
      <w:r w:rsidR="004930D0" w:rsidRPr="005C1CCC">
        <w:t xml:space="preserve">. </w:t>
      </w:r>
      <w:r w:rsidR="004930D0" w:rsidRPr="00F71C44">
        <w:rPr>
          <w:color w:val="0000FF"/>
        </w:rPr>
        <w:t xml:space="preserve">bol v rozpočtovom roku </w:t>
      </w:r>
      <w:r w:rsidR="00487F80">
        <w:rPr>
          <w:color w:val="0000FF"/>
        </w:rPr>
        <w:t>2017</w:t>
      </w:r>
      <w:r w:rsidR="004930D0" w:rsidRPr="00F71C44">
        <w:rPr>
          <w:color w:val="0000FF"/>
        </w:rPr>
        <w:t xml:space="preserve"> vysporiadaný :</w:t>
      </w:r>
      <w:r w:rsidR="004930D0" w:rsidRPr="005C1CCC">
        <w:tab/>
      </w:r>
    </w:p>
    <w:p w:rsidR="004930D0" w:rsidRPr="005C1CCC" w:rsidRDefault="004930D0" w:rsidP="004930D0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 rezervného fondu</w:t>
      </w:r>
      <w:r w:rsidRPr="005C1CCC">
        <w:tab/>
      </w:r>
      <w:r w:rsidR="00C27E65" w:rsidRPr="006A14DE">
        <w:rPr>
          <w:iCs/>
        </w:rPr>
        <w:t>...</w:t>
      </w:r>
      <w:r w:rsidR="003D344A">
        <w:rPr>
          <w:iCs/>
        </w:rPr>
        <w:t>892,71</w:t>
      </w:r>
      <w:r w:rsidRPr="005C1CCC">
        <w:t xml:space="preserve"> EUR</w:t>
      </w:r>
      <w:r w:rsidRPr="005C1CCC">
        <w:tab/>
      </w:r>
    </w:p>
    <w:p w:rsidR="00047962" w:rsidRDefault="00047962" w:rsidP="005110E5">
      <w:pPr>
        <w:tabs>
          <w:tab w:val="right" w:pos="5580"/>
        </w:tabs>
        <w:jc w:val="both"/>
      </w:pPr>
    </w:p>
    <w:p w:rsidR="00014739" w:rsidRDefault="00727D4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487F80">
              <w:t>2017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C71A58" w:rsidP="002F1616">
            <w:pPr>
              <w:jc w:val="right"/>
            </w:pPr>
            <w:r>
              <w:t>1 308,88</w:t>
            </w:r>
            <w:r w:rsidR="004E1E89">
              <w:t xml:space="preserve">    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3D2A65" w:rsidP="002F1616">
            <w:pPr>
              <w:jc w:val="right"/>
            </w:pPr>
            <w:r>
              <w:t>3 447,81</w:t>
            </w:r>
            <w:r w:rsidR="004E1E89">
              <w:t xml:space="preserve">     </w:t>
            </w:r>
          </w:p>
        </w:tc>
      </w:tr>
      <w:tr w:rsidR="00340DC3" w:rsidTr="005D4E0A">
        <w:tc>
          <w:tcPr>
            <w:tcW w:w="5103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:rsidR="00340DC3" w:rsidRDefault="00340DC3" w:rsidP="002F1616">
            <w:pPr>
              <w:jc w:val="right"/>
            </w:pP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98641A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t xml:space="preserve">- uznesenie č.     </w:t>
            </w:r>
            <w:r w:rsidR="00340DC3">
              <w:t xml:space="preserve"> zo dňa ......... </w:t>
            </w:r>
            <w:r w:rsidR="003D2A65">
              <w:t>splátka úveru</w:t>
            </w:r>
            <w:r>
              <w:t xml:space="preserve">      </w:t>
            </w:r>
          </w:p>
          <w:p w:rsidR="004E1E89" w:rsidRPr="006B6E33" w:rsidRDefault="004E1E89" w:rsidP="00A834E2">
            <w:r>
              <w:t xml:space="preserve">  </w:t>
            </w:r>
          </w:p>
        </w:tc>
        <w:tc>
          <w:tcPr>
            <w:tcW w:w="4253" w:type="dxa"/>
          </w:tcPr>
          <w:p w:rsidR="004E1E89" w:rsidRPr="006B6E33" w:rsidRDefault="003D2A65" w:rsidP="002F1616">
            <w:pPr>
              <w:jc w:val="right"/>
            </w:pPr>
            <w:r>
              <w:t>4 700</w:t>
            </w:r>
            <w:r w:rsidR="004E1E89"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487F80">
              <w:t>2017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C71A58" w:rsidP="002F1616">
            <w:pPr>
              <w:jc w:val="right"/>
            </w:pPr>
            <w:r>
              <w:t>51,69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E909B4" w:rsidRDefault="00E909B4" w:rsidP="0002694C">
      <w:pPr>
        <w:jc w:val="both"/>
        <w:rPr>
          <w:b/>
        </w:rPr>
      </w:pPr>
    </w:p>
    <w:p w:rsidR="00E909B4" w:rsidRDefault="00E909B4" w:rsidP="0002694C">
      <w:pPr>
        <w:jc w:val="both"/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4198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487F80">
              <w:t>2017</w:t>
            </w:r>
          </w:p>
        </w:tc>
        <w:tc>
          <w:tcPr>
            <w:tcW w:w="4253" w:type="dxa"/>
          </w:tcPr>
          <w:p w:rsidR="000D3BA8" w:rsidRPr="006B6E33" w:rsidRDefault="000D3BA8" w:rsidP="009E7C7F">
            <w:pPr>
              <w:jc w:val="center"/>
            </w:pPr>
            <w:r>
              <w:t xml:space="preserve">  </w:t>
            </w:r>
            <w:r w:rsidR="003D2A65">
              <w:t>270,20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>
              <w:t xml:space="preserve"> povinný prídel -   </w:t>
            </w:r>
            <w:r w:rsidR="003D2A65">
              <w:t>1,25</w:t>
            </w:r>
            <w:r>
              <w:t xml:space="preserve">     %                   </w:t>
            </w:r>
          </w:p>
        </w:tc>
        <w:tc>
          <w:tcPr>
            <w:tcW w:w="4253" w:type="dxa"/>
          </w:tcPr>
          <w:p w:rsidR="000D3BA8" w:rsidRPr="006B6E33" w:rsidRDefault="000D3BA8" w:rsidP="009E7C7F">
            <w:r>
              <w:t xml:space="preserve">                 </w:t>
            </w:r>
            <w:r w:rsidR="003D2A65">
              <w:t xml:space="preserve">       </w:t>
            </w:r>
            <w:r>
              <w:t xml:space="preserve">   </w:t>
            </w:r>
            <w:r w:rsidR="003D2A65">
              <w:t>1 087,48</w:t>
            </w:r>
            <w:r>
              <w:t xml:space="preserve">                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/>
        </w:tc>
        <w:tc>
          <w:tcPr>
            <w:tcW w:w="4253" w:type="dxa"/>
          </w:tcPr>
          <w:p w:rsidR="000D3BA8" w:rsidRDefault="000D3BA8" w:rsidP="009E7C7F"/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/>
        </w:tc>
        <w:tc>
          <w:tcPr>
            <w:tcW w:w="4253" w:type="dxa"/>
          </w:tcPr>
          <w:p w:rsidR="000D3BA8" w:rsidRDefault="000D3BA8" w:rsidP="009E7C7F">
            <w:pPr>
              <w:jc w:val="center"/>
            </w:pP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3D2A65">
            <w:r w:rsidRPr="006B6E33">
              <w:t xml:space="preserve">Úbytky </w:t>
            </w:r>
            <w:r>
              <w:t xml:space="preserve">  </w:t>
            </w:r>
            <w:r w:rsidRPr="006B6E33">
              <w:t>-</w:t>
            </w:r>
            <w:r w:rsidR="003D2A65">
              <w:t xml:space="preserve"> ostatné úbytky                                               </w:t>
            </w:r>
            <w:r>
              <w:t xml:space="preserve">               </w:t>
            </w:r>
          </w:p>
        </w:tc>
        <w:tc>
          <w:tcPr>
            <w:tcW w:w="4253" w:type="dxa"/>
          </w:tcPr>
          <w:p w:rsidR="000D3BA8" w:rsidRPr="006B6E33" w:rsidRDefault="007D531C" w:rsidP="009E7C7F">
            <w:pPr>
              <w:jc w:val="center"/>
            </w:pPr>
            <w:r>
              <w:t>1 100</w:t>
            </w:r>
            <w:r w:rsidR="000D3BA8">
              <w:t xml:space="preserve">  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3D2A65"/>
        </w:tc>
        <w:tc>
          <w:tcPr>
            <w:tcW w:w="4253" w:type="dxa"/>
          </w:tcPr>
          <w:p w:rsidR="000D3BA8" w:rsidRDefault="000D3BA8" w:rsidP="009E7C7F">
            <w:pPr>
              <w:jc w:val="center"/>
            </w:pPr>
            <w:r>
              <w:t xml:space="preserve">   </w:t>
            </w:r>
          </w:p>
        </w:tc>
      </w:tr>
      <w:tr w:rsidR="000D3BA8" w:rsidTr="009E7C7F">
        <w:tc>
          <w:tcPr>
            <w:tcW w:w="5103" w:type="dxa"/>
          </w:tcPr>
          <w:p w:rsidR="000D3BA8" w:rsidRDefault="000D3BA8" w:rsidP="009E7C7F"/>
        </w:tc>
        <w:tc>
          <w:tcPr>
            <w:tcW w:w="4253" w:type="dxa"/>
          </w:tcPr>
          <w:p w:rsidR="000D3BA8" w:rsidRDefault="000D3BA8" w:rsidP="009E7C7F">
            <w:pPr>
              <w:jc w:val="center"/>
            </w:pPr>
            <w:r>
              <w:t xml:space="preserve"> </w:t>
            </w:r>
          </w:p>
        </w:tc>
      </w:tr>
      <w:tr w:rsidR="000D3BA8" w:rsidTr="009E7C7F">
        <w:tc>
          <w:tcPr>
            <w:tcW w:w="5103" w:type="dxa"/>
          </w:tcPr>
          <w:p w:rsidR="000D3BA8" w:rsidRDefault="000D3BA8" w:rsidP="007D531C">
            <w:r>
              <w:t xml:space="preserve">                                                               </w:t>
            </w:r>
          </w:p>
        </w:tc>
        <w:tc>
          <w:tcPr>
            <w:tcW w:w="4253" w:type="dxa"/>
          </w:tcPr>
          <w:p w:rsidR="000D3BA8" w:rsidRDefault="000D3BA8" w:rsidP="009E7C7F">
            <w:pPr>
              <w:jc w:val="center"/>
            </w:pPr>
            <w:r>
              <w:t xml:space="preserve"> 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487F80">
              <w:t>2017</w:t>
            </w:r>
          </w:p>
        </w:tc>
        <w:tc>
          <w:tcPr>
            <w:tcW w:w="4253" w:type="dxa"/>
            <w:shd w:val="clear" w:color="auto" w:fill="D9D9D9"/>
          </w:tcPr>
          <w:p w:rsidR="000D3BA8" w:rsidRPr="006B6E33" w:rsidRDefault="007D531C" w:rsidP="009E7C7F">
            <w:pPr>
              <w:jc w:val="center"/>
            </w:pPr>
            <w:r>
              <w:t>257,68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FF617F" w:rsidRPr="00A265B2" w:rsidRDefault="00FF617F" w:rsidP="00FF617F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 opráv </w:t>
      </w:r>
    </w:p>
    <w:p w:rsidR="00FF617F" w:rsidRPr="00A265B2" w:rsidRDefault="00FF617F" w:rsidP="00FF617F">
      <w:pPr>
        <w:jc w:val="both"/>
      </w:pPr>
      <w:r>
        <w:t>Obec</w:t>
      </w:r>
      <w:r w:rsidRPr="00A265B2">
        <w:t xml:space="preserve"> </w:t>
      </w:r>
      <w:r w:rsidR="00CD70D7">
        <w:t>ne</w:t>
      </w:r>
      <w:r w:rsidRPr="00A265B2">
        <w:t xml:space="preserve">vytvára </w:t>
      </w:r>
      <w:r>
        <w:t xml:space="preserve">fond prevádzky, údržby a opráv v zmysle ustanovenia § 18 zákona č.443/2010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...</w:t>
      </w:r>
    </w:p>
    <w:p w:rsidR="00FF617F" w:rsidRPr="00A265B2" w:rsidRDefault="00FF617F" w:rsidP="00FF617F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p w:rsidR="00A61D23" w:rsidRPr="00A265B2" w:rsidRDefault="00A61D23" w:rsidP="00A61D23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</w:p>
    <w:p w:rsidR="00A61D23" w:rsidRDefault="00A61D23" w:rsidP="00A61D23">
      <w:pPr>
        <w:jc w:val="both"/>
      </w:pPr>
      <w:r>
        <w:t>Obec</w:t>
      </w:r>
      <w:r w:rsidRPr="00A265B2">
        <w:t xml:space="preserve"> </w:t>
      </w:r>
      <w:r w:rsidR="00CD70D7">
        <w:t>ne</w:t>
      </w:r>
      <w:r w:rsidRPr="00A265B2">
        <w:t xml:space="preserve">vytvára </w:t>
      </w:r>
      <w:r>
        <w:t xml:space="preserve">fond rozvoja bývania v zmysle zákona č. 182/1993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</w:p>
    <w:p w:rsidR="00A61D23" w:rsidRPr="00A265B2" w:rsidRDefault="00A61D23" w:rsidP="002F514A">
      <w:pPr>
        <w:jc w:val="both"/>
      </w:pPr>
      <w:r w:rsidRPr="00A265B2">
        <w:tab/>
      </w:r>
      <w:r>
        <w:tab/>
      </w:r>
      <w:r>
        <w:tab/>
        <w:t xml:space="preserve">          </w:t>
      </w:r>
    </w:p>
    <w:p w:rsidR="004B7E86" w:rsidRPr="00014739" w:rsidRDefault="004B7E8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487F80">
        <w:rPr>
          <w:b/>
          <w:sz w:val="28"/>
          <w:szCs w:val="28"/>
          <w:highlight w:val="lightGray"/>
        </w:rPr>
        <w:t>2017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7D531C" w:rsidP="00B33941">
            <w:pPr>
              <w:jc w:val="center"/>
            </w:pPr>
            <w:r>
              <w:t>869 278</w:t>
            </w:r>
          </w:p>
        </w:tc>
        <w:tc>
          <w:tcPr>
            <w:tcW w:w="2800" w:type="dxa"/>
            <w:shd w:val="clear" w:color="auto" w:fill="C4BC96"/>
          </w:tcPr>
          <w:p w:rsidR="004B7E86" w:rsidRDefault="00E024D5" w:rsidP="00B33941">
            <w:pPr>
              <w:jc w:val="center"/>
            </w:pPr>
            <w:r>
              <w:t>834227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856 882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825291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1 713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564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783 890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753449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71 279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71279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12 396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8936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7 617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5055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4 778</w:t>
            </w:r>
          </w:p>
        </w:tc>
        <w:tc>
          <w:tcPr>
            <w:tcW w:w="2800" w:type="dxa"/>
          </w:tcPr>
          <w:p w:rsidR="004B7E86" w:rsidRPr="000176C4" w:rsidRDefault="00E024D5" w:rsidP="00B33941">
            <w:pPr>
              <w:jc w:val="center"/>
            </w:pPr>
            <w:r>
              <w:t>4891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7D531C" w:rsidP="00B33941">
            <w:pPr>
              <w:jc w:val="center"/>
            </w:pPr>
            <w:r>
              <w:t>869 278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E541D6" w:rsidP="00B33941">
            <w:pPr>
              <w:jc w:val="center"/>
            </w:pPr>
            <w:r>
              <w:t>234 226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178 026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213 440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18 710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36 014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57 098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12 917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700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900</w:t>
            </w:r>
          </w:p>
        </w:tc>
      </w:tr>
      <w:tr w:rsidR="00B33941" w:rsidTr="005D4E0A"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B33941" w:rsidP="00B33941">
            <w:pPr>
              <w:jc w:val="center"/>
            </w:pPr>
          </w:p>
        </w:tc>
        <w:tc>
          <w:tcPr>
            <w:tcW w:w="2800" w:type="dxa"/>
          </w:tcPr>
          <w:p w:rsidR="00B33941" w:rsidRPr="000176C4" w:rsidRDefault="00B33941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336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324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12 468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11 693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43 596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0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0176C4" w:rsidRDefault="007D531C" w:rsidP="00B33941">
            <w:pPr>
              <w:jc w:val="center"/>
            </w:pPr>
            <w:r>
              <w:t>634 153</w:t>
            </w:r>
          </w:p>
        </w:tc>
        <w:tc>
          <w:tcPr>
            <w:tcW w:w="2800" w:type="dxa"/>
          </w:tcPr>
          <w:p w:rsidR="004B7E86" w:rsidRPr="000176C4" w:rsidRDefault="00E541D6" w:rsidP="00B33941">
            <w:pPr>
              <w:jc w:val="center"/>
            </w:pPr>
            <w:r>
              <w:t>607 868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87F80">
        <w:rPr>
          <w:b/>
          <w:sz w:val="28"/>
          <w:szCs w:val="28"/>
          <w:highlight w:val="lightGray"/>
        </w:rPr>
        <w:t>2017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747363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487F8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1 847,28</w:t>
            </w:r>
          </w:p>
        </w:tc>
        <w:tc>
          <w:tcPr>
            <w:tcW w:w="184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1 847,28</w:t>
            </w:r>
          </w:p>
        </w:tc>
        <w:tc>
          <w:tcPr>
            <w:tcW w:w="1701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5 437,35</w:t>
            </w:r>
          </w:p>
        </w:tc>
        <w:tc>
          <w:tcPr>
            <w:tcW w:w="184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5 437,35</w:t>
            </w:r>
          </w:p>
        </w:tc>
        <w:tc>
          <w:tcPr>
            <w:tcW w:w="1701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3 639,72</w:t>
            </w:r>
          </w:p>
        </w:tc>
        <w:tc>
          <w:tcPr>
            <w:tcW w:w="184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3 639,72</w:t>
            </w:r>
          </w:p>
        </w:tc>
        <w:tc>
          <w:tcPr>
            <w:tcW w:w="1701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769,40</w:t>
            </w:r>
          </w:p>
        </w:tc>
        <w:tc>
          <w:tcPr>
            <w:tcW w:w="184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769,40</w:t>
            </w:r>
          </w:p>
        </w:tc>
        <w:tc>
          <w:tcPr>
            <w:tcW w:w="1701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66FA7" w:rsidRPr="00F37A03" w:rsidRDefault="00E541D6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257,68</w:t>
            </w:r>
          </w:p>
        </w:tc>
        <w:tc>
          <w:tcPr>
            <w:tcW w:w="1842" w:type="dxa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257,68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shd w:val="clear" w:color="auto" w:fill="D9D9D9"/>
          </w:tcPr>
          <w:p w:rsidR="00C66FA7" w:rsidRPr="00F37A03" w:rsidRDefault="00C66FA7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</w:t>
            </w:r>
            <w:r w:rsidR="00487F80">
              <w:rPr>
                <w:sz w:val="20"/>
                <w:szCs w:val="20"/>
              </w:rPr>
              <w:t>2017</w:t>
            </w:r>
          </w:p>
        </w:tc>
        <w:tc>
          <w:tcPr>
            <w:tcW w:w="2012" w:type="dxa"/>
            <w:shd w:val="clear" w:color="auto" w:fill="D9D9D9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11 951,43</w:t>
            </w:r>
          </w:p>
        </w:tc>
        <w:tc>
          <w:tcPr>
            <w:tcW w:w="1842" w:type="dxa"/>
            <w:shd w:val="clear" w:color="auto" w:fill="D9D9D9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11 951,43</w:t>
            </w:r>
          </w:p>
        </w:tc>
        <w:tc>
          <w:tcPr>
            <w:tcW w:w="1701" w:type="dxa"/>
            <w:shd w:val="clear" w:color="auto" w:fill="D9D9D9"/>
          </w:tcPr>
          <w:p w:rsidR="00C66FA7" w:rsidRPr="00F37A03" w:rsidRDefault="00696FB8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487F80">
        <w:rPr>
          <w:b/>
        </w:rPr>
        <w:t>2017</w:t>
      </w:r>
      <w:r w:rsidR="00720F1D"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755A83" w:rsidRPr="00337A5C" w:rsidTr="00755A83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487F8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487F80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487F80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1A17E2" w:rsidP="0001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ZRZB</w:t>
            </w:r>
          </w:p>
        </w:tc>
        <w:tc>
          <w:tcPr>
            <w:tcW w:w="1417" w:type="dxa"/>
          </w:tcPr>
          <w:p w:rsidR="00337A5C" w:rsidRPr="00755A83" w:rsidRDefault="001A17E2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Investičný-refinančný</w:t>
            </w:r>
          </w:p>
        </w:tc>
        <w:tc>
          <w:tcPr>
            <w:tcW w:w="1276" w:type="dxa"/>
          </w:tcPr>
          <w:p w:rsidR="00337A5C" w:rsidRPr="00755A83" w:rsidRDefault="001A17E2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43 596,07</w:t>
            </w:r>
          </w:p>
        </w:tc>
        <w:tc>
          <w:tcPr>
            <w:tcW w:w="1276" w:type="dxa"/>
          </w:tcPr>
          <w:p w:rsidR="00337A5C" w:rsidRPr="00755A83" w:rsidRDefault="00E024D5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43596,07</w:t>
            </w:r>
          </w:p>
        </w:tc>
        <w:tc>
          <w:tcPr>
            <w:tcW w:w="1275" w:type="dxa"/>
          </w:tcPr>
          <w:p w:rsidR="00337A5C" w:rsidRPr="00755A83" w:rsidRDefault="00337A5C" w:rsidP="00337A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1A17E2" w:rsidP="00747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7A5C" w:rsidRPr="00755A83" w:rsidRDefault="00337A5C" w:rsidP="00DB1FC5">
            <w:pPr>
              <w:jc w:val="center"/>
              <w:rPr>
                <w:sz w:val="20"/>
                <w:szCs w:val="20"/>
              </w:rPr>
            </w:pPr>
            <w:r w:rsidRPr="00755A83">
              <w:rPr>
                <w:sz w:val="20"/>
                <w:szCs w:val="20"/>
              </w:rPr>
              <w:t>r. 2020</w:t>
            </w: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9232D" w:rsidRDefault="001A17E2" w:rsidP="004B7E86">
      <w:pPr>
        <w:ind w:left="360"/>
        <w:jc w:val="both"/>
      </w:pPr>
      <w:r>
        <w:t>SRZB poskytla obci Bziny peňažné prostriedky ako úver, Investičný – refinančný úver, na dohodnutý účel a to na refinancovanie úveru nenávratného finančného príspevku v rámci Partnerskej zmluvy Programu ce</w:t>
      </w:r>
      <w:r w:rsidR="007347C7">
        <w:t>zhraničnej spolupráce Poľská republika – Slovenská republika.</w:t>
      </w:r>
    </w:p>
    <w:p w:rsidR="007347C7" w:rsidRDefault="007347C7" w:rsidP="004B7E86">
      <w:pPr>
        <w:ind w:left="360"/>
        <w:jc w:val="both"/>
      </w:pPr>
    </w:p>
    <w:p w:rsidR="007347C7" w:rsidRDefault="007347C7" w:rsidP="004B7E86">
      <w:pPr>
        <w:ind w:left="360"/>
        <w:jc w:val="both"/>
      </w:pPr>
      <w:r>
        <w:rPr>
          <w:b/>
        </w:rPr>
        <w:t xml:space="preserve">Skutočné bežné príjmy </w:t>
      </w:r>
      <w:r>
        <w:t>obce v roku 2016:</w:t>
      </w:r>
    </w:p>
    <w:p w:rsidR="007347C7" w:rsidRDefault="007347C7" w:rsidP="004B7E86">
      <w:pPr>
        <w:ind w:left="360"/>
        <w:jc w:val="both"/>
      </w:pPr>
      <w:r>
        <w:rPr>
          <w:b/>
        </w:rPr>
        <w:t xml:space="preserve">- </w:t>
      </w:r>
      <w:r>
        <w:t>bežné príjmy rozpočtované vykázané v I. časti výkazu FIN 1-12      231 068 Eur</w:t>
      </w:r>
    </w:p>
    <w:p w:rsidR="007347C7" w:rsidRDefault="007347C7" w:rsidP="004B7E86">
      <w:pPr>
        <w:ind w:left="360"/>
        <w:jc w:val="both"/>
      </w:pPr>
      <w:r>
        <w:t>Celková suma dlhu obce k 01.01.2017 je 43 596,07 Eur</w:t>
      </w:r>
    </w:p>
    <w:p w:rsidR="007347C7" w:rsidRPr="007347C7" w:rsidRDefault="007347C7" w:rsidP="004B7E86">
      <w:pPr>
        <w:ind w:left="360"/>
        <w:jc w:val="both"/>
      </w:pPr>
      <w:r>
        <w:t>Celková suma dlhu obce k 31.12.2017 je               0 Eur</w:t>
      </w: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4370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873F2" w:rsidRDefault="000873F2" w:rsidP="000176C4">
      <w:pPr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6F3C23" w:rsidRDefault="006F3C23" w:rsidP="004B7E86">
      <w:pPr>
        <w:ind w:left="360"/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:rsidR="00C459DA" w:rsidRDefault="00C459DA" w:rsidP="004B7E86"/>
    <w:p w:rsidR="004B7E86" w:rsidRDefault="00C459DA" w:rsidP="004B7E86">
      <w:r w:rsidRPr="00C459DA">
        <w:t>Obec</w:t>
      </w:r>
      <w:r w:rsidR="00CD70D7">
        <w:t xml:space="preserve"> nie</w:t>
      </w:r>
      <w:r w:rsidRPr="00C459DA">
        <w:t xml:space="preserve"> je zriaďovateľom </w:t>
      </w:r>
      <w:r>
        <w:t>príspevkových organizácií</w:t>
      </w:r>
      <w:r w:rsidR="00CD70D7">
        <w:t>.</w:t>
      </w:r>
      <w:r>
        <w:t xml:space="preserve"> </w:t>
      </w:r>
    </w:p>
    <w:p w:rsidR="00F71008" w:rsidRDefault="00F71008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 xml:space="preserve">právnickým osobám a fyzickým osobám - podnikateľom podľa § 7 ods. 4 zákona č.583/2004 </w:t>
      </w:r>
      <w:proofErr w:type="spellStart"/>
      <w:r w:rsidR="00A51094" w:rsidRPr="0017511B">
        <w:rPr>
          <w:b/>
          <w:sz w:val="28"/>
          <w:szCs w:val="28"/>
          <w:highlight w:val="lightGray"/>
        </w:rPr>
        <w:t>Z.z</w:t>
      </w:r>
      <w:proofErr w:type="spellEnd"/>
      <w:r w:rsidR="00A51094" w:rsidRPr="0017511B">
        <w:rPr>
          <w:b/>
          <w:sz w:val="28"/>
          <w:szCs w:val="28"/>
          <w:highlight w:val="lightGray"/>
        </w:rPr>
        <w:t>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487F80">
        <w:t>2017</w:t>
      </w:r>
      <w:r w:rsidRPr="00BC547D">
        <w:t xml:space="preserve"> </w:t>
      </w:r>
      <w:r w:rsidR="00CD70D7">
        <w:t>ne</w:t>
      </w:r>
      <w:r w:rsidRPr="00BC547D">
        <w:t xml:space="preserve">poskytla dotácie v súlade so VZN 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p w:rsidR="00A51094" w:rsidRDefault="00A51094" w:rsidP="00A51094">
      <w:pPr>
        <w:ind w:left="360"/>
        <w:jc w:val="both"/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Default="009B4B35" w:rsidP="005E31FA">
      <w:pPr>
        <w:jc w:val="both"/>
      </w:pPr>
      <w:r>
        <w:t>Obec</w:t>
      </w:r>
      <w:r w:rsidR="005E31FA">
        <w:t xml:space="preserve"> Bziny</w:t>
      </w:r>
      <w:r>
        <w:t xml:space="preserve"> </w:t>
      </w:r>
      <w:r w:rsidR="005E31FA">
        <w:t>ne</w:t>
      </w:r>
      <w:r>
        <w:t>podniká</w:t>
      </w:r>
      <w:r w:rsidR="005E31FA">
        <w:t>.</w:t>
      </w:r>
      <w:r>
        <w:t xml:space="preserve"> </w:t>
      </w:r>
    </w:p>
    <w:p w:rsidR="009B4B35" w:rsidRDefault="009B4B35" w:rsidP="009B4B35">
      <w:pPr>
        <w:tabs>
          <w:tab w:val="right" w:pos="2520"/>
          <w:tab w:val="right" w:pos="9360"/>
        </w:tabs>
        <w:jc w:val="both"/>
      </w:pP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lastRenderedPageBreak/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0504C3" w:rsidRDefault="000504C3" w:rsidP="000504C3">
      <w:pPr>
        <w:ind w:left="360"/>
        <w:jc w:val="both"/>
      </w:pPr>
    </w:p>
    <w:p w:rsidR="000504C3" w:rsidRDefault="000504C3" w:rsidP="000504C3">
      <w:pPr>
        <w:ind w:left="360"/>
        <w:jc w:val="both"/>
      </w:pPr>
    </w:p>
    <w:p w:rsidR="00BD6BAA" w:rsidRDefault="00BD6BAA" w:rsidP="00BD6BAA">
      <w:pPr>
        <w:ind w:left="360"/>
        <w:jc w:val="both"/>
      </w:pPr>
    </w:p>
    <w:p w:rsidR="00B2682F" w:rsidRDefault="00B2682F" w:rsidP="00E23022">
      <w:pPr>
        <w:jc w:val="both"/>
      </w:pPr>
    </w:p>
    <w:p w:rsidR="00A51094" w:rsidRDefault="00A51094" w:rsidP="00A51094">
      <w:pPr>
        <w:ind w:left="426"/>
        <w:jc w:val="both"/>
        <w:rPr>
          <w:color w:val="0000FF"/>
          <w:u w:val="single"/>
        </w:rPr>
      </w:pPr>
    </w:p>
    <w:p w:rsidR="00727D46" w:rsidRPr="00BC547D" w:rsidRDefault="00727D4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747363" w:rsidRDefault="00696FB8" w:rsidP="00562274">
            <w:pPr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4089" w:type="dxa"/>
          </w:tcPr>
          <w:p w:rsidR="009B106F" w:rsidRPr="00747363" w:rsidRDefault="00696FB8" w:rsidP="00562274">
            <w:pPr>
              <w:rPr>
                <w:b/>
              </w:rPr>
            </w:pPr>
            <w:r>
              <w:rPr>
                <w:b/>
              </w:rPr>
              <w:t>REGOB</w:t>
            </w:r>
          </w:p>
        </w:tc>
        <w:tc>
          <w:tcPr>
            <w:tcW w:w="1559" w:type="dxa"/>
          </w:tcPr>
          <w:p w:rsidR="009B106F" w:rsidRPr="00747363" w:rsidRDefault="00696FB8" w:rsidP="0017202A">
            <w:pPr>
              <w:jc w:val="right"/>
              <w:rPr>
                <w:b/>
              </w:rPr>
            </w:pPr>
            <w:r>
              <w:rPr>
                <w:b/>
              </w:rPr>
              <w:t>186,12</w:t>
            </w:r>
            <w:r w:rsidR="009B106F" w:rsidRPr="00747363">
              <w:rPr>
                <w:b/>
              </w:rPr>
              <w:t xml:space="preserve">       </w:t>
            </w:r>
          </w:p>
        </w:tc>
        <w:tc>
          <w:tcPr>
            <w:tcW w:w="1559" w:type="dxa"/>
          </w:tcPr>
          <w:p w:rsidR="009B106F" w:rsidRPr="00747363" w:rsidRDefault="00696FB8" w:rsidP="0017202A">
            <w:pPr>
              <w:jc w:val="right"/>
              <w:rPr>
                <w:b/>
              </w:rPr>
            </w:pPr>
            <w:r>
              <w:rPr>
                <w:b/>
              </w:rPr>
              <w:t>186,12</w:t>
            </w:r>
          </w:p>
        </w:tc>
        <w:tc>
          <w:tcPr>
            <w:tcW w:w="1276" w:type="dxa"/>
          </w:tcPr>
          <w:p w:rsidR="009B106F" w:rsidRPr="00747363" w:rsidRDefault="00696FB8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747363" w:rsidRDefault="00696FB8" w:rsidP="00562274">
            <w:pPr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4089" w:type="dxa"/>
          </w:tcPr>
          <w:p w:rsidR="009B106F" w:rsidRPr="00747363" w:rsidRDefault="00696FB8" w:rsidP="00562274">
            <w:pPr>
              <w:rPr>
                <w:b/>
              </w:rPr>
            </w:pPr>
            <w:r>
              <w:rPr>
                <w:b/>
              </w:rPr>
              <w:t>Register adries</w:t>
            </w:r>
          </w:p>
        </w:tc>
        <w:tc>
          <w:tcPr>
            <w:tcW w:w="1559" w:type="dxa"/>
          </w:tcPr>
          <w:p w:rsidR="009B106F" w:rsidRPr="00747363" w:rsidRDefault="00696FB8" w:rsidP="0017202A">
            <w:pPr>
              <w:jc w:val="right"/>
              <w:rPr>
                <w:b/>
              </w:rPr>
            </w:pPr>
            <w:r>
              <w:rPr>
                <w:b/>
              </w:rPr>
              <w:t>64,40</w:t>
            </w:r>
          </w:p>
        </w:tc>
        <w:tc>
          <w:tcPr>
            <w:tcW w:w="1559" w:type="dxa"/>
          </w:tcPr>
          <w:p w:rsidR="009B106F" w:rsidRPr="00747363" w:rsidRDefault="00696FB8" w:rsidP="0017202A">
            <w:pPr>
              <w:jc w:val="right"/>
              <w:rPr>
                <w:b/>
              </w:rPr>
            </w:pPr>
            <w:r>
              <w:rPr>
                <w:b/>
              </w:rPr>
              <w:t>64,40</w:t>
            </w:r>
          </w:p>
        </w:tc>
        <w:tc>
          <w:tcPr>
            <w:tcW w:w="1276" w:type="dxa"/>
          </w:tcPr>
          <w:p w:rsidR="009B106F" w:rsidRPr="00747363" w:rsidRDefault="00696FB8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747363" w:rsidRDefault="00696FB8" w:rsidP="00562274">
            <w:pPr>
              <w:rPr>
                <w:b/>
              </w:rPr>
            </w:pPr>
            <w:r>
              <w:rPr>
                <w:b/>
              </w:rPr>
              <w:t>MŽP SR</w:t>
            </w:r>
          </w:p>
        </w:tc>
        <w:tc>
          <w:tcPr>
            <w:tcW w:w="4089" w:type="dxa"/>
          </w:tcPr>
          <w:p w:rsidR="009B106F" w:rsidRPr="00747363" w:rsidRDefault="001A17E2" w:rsidP="00562274">
            <w:pPr>
              <w:rPr>
                <w:b/>
              </w:rPr>
            </w:pPr>
            <w:r>
              <w:rPr>
                <w:b/>
              </w:rPr>
              <w:t xml:space="preserve">Prenesený výkon – </w:t>
            </w:r>
            <w:proofErr w:type="spellStart"/>
            <w:r>
              <w:rPr>
                <w:b/>
              </w:rPr>
              <w:t>star.o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živ.prostr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9B106F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52,78</w:t>
            </w:r>
          </w:p>
        </w:tc>
        <w:tc>
          <w:tcPr>
            <w:tcW w:w="1559" w:type="dxa"/>
          </w:tcPr>
          <w:p w:rsidR="009B106F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52,78</w:t>
            </w:r>
          </w:p>
        </w:tc>
        <w:tc>
          <w:tcPr>
            <w:tcW w:w="1276" w:type="dxa"/>
          </w:tcPr>
          <w:p w:rsidR="009B106F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747363" w:rsidRDefault="001A17E2" w:rsidP="00562274">
            <w:pPr>
              <w:rPr>
                <w:b/>
              </w:rPr>
            </w:pPr>
            <w:r>
              <w:rPr>
                <w:b/>
              </w:rPr>
              <w:t xml:space="preserve">MV SR </w:t>
            </w:r>
          </w:p>
        </w:tc>
        <w:tc>
          <w:tcPr>
            <w:tcW w:w="4089" w:type="dxa"/>
          </w:tcPr>
          <w:p w:rsidR="009B106F" w:rsidRPr="00747363" w:rsidRDefault="001A17E2" w:rsidP="00562274">
            <w:pPr>
              <w:rPr>
                <w:b/>
              </w:rPr>
            </w:pPr>
            <w:r>
              <w:rPr>
                <w:b/>
              </w:rPr>
              <w:t>Pridelený limit CO</w:t>
            </w:r>
          </w:p>
        </w:tc>
        <w:tc>
          <w:tcPr>
            <w:tcW w:w="1559" w:type="dxa"/>
          </w:tcPr>
          <w:p w:rsidR="009B106F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:rsidR="009B106F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9B106F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6F3C23">
            <w:pPr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6F3C23">
            <w:pPr>
              <w:rPr>
                <w:b/>
              </w:rPr>
            </w:pPr>
            <w:r>
              <w:rPr>
                <w:b/>
              </w:rPr>
              <w:t>Prenesený výkon CD a PK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24,36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6F3C23">
            <w:pPr>
              <w:rPr>
                <w:b/>
              </w:rPr>
            </w:pPr>
            <w:r>
              <w:rPr>
                <w:b/>
              </w:rPr>
              <w:t>DPO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6F3C23">
            <w:pPr>
              <w:rPr>
                <w:b/>
              </w:rPr>
            </w:pPr>
            <w:r>
              <w:rPr>
                <w:b/>
              </w:rPr>
              <w:t>DPO Bziny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6F3C23">
            <w:pPr>
              <w:rPr>
                <w:b/>
              </w:rPr>
            </w:pPr>
            <w:r>
              <w:rPr>
                <w:b/>
              </w:rPr>
              <w:t>MF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6F3C23">
            <w:pPr>
              <w:rPr>
                <w:b/>
              </w:rPr>
            </w:pPr>
            <w:r>
              <w:rPr>
                <w:b/>
              </w:rPr>
              <w:t xml:space="preserve">Voľby do </w:t>
            </w:r>
            <w:proofErr w:type="spellStart"/>
            <w:r>
              <w:rPr>
                <w:b/>
              </w:rPr>
              <w:t>samospr</w:t>
            </w:r>
            <w:proofErr w:type="spellEnd"/>
            <w:r>
              <w:rPr>
                <w:b/>
              </w:rPr>
              <w:t>. 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1A17E2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</w:t>
      </w:r>
      <w:r w:rsidR="0012513C">
        <w:t xml:space="preserve">Bziny </w:t>
      </w:r>
      <w:r w:rsidR="00E23022" w:rsidRPr="00D37C5E">
        <w:t xml:space="preserve">neuzatvorila v roku </w:t>
      </w:r>
      <w:r w:rsidR="00487F80">
        <w:t>2017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E42CAE" w:rsidRDefault="00E42CAE" w:rsidP="00E42CAE">
      <w:pPr>
        <w:ind w:left="426"/>
        <w:jc w:val="both"/>
        <w:rPr>
          <w:color w:val="0000FF"/>
          <w:u w:val="single"/>
        </w:rPr>
      </w:pPr>
    </w:p>
    <w:p w:rsidR="00E42CAE" w:rsidRDefault="00E42CAE" w:rsidP="00E42CAE">
      <w:pPr>
        <w:ind w:left="426"/>
        <w:jc w:val="both"/>
        <w:rPr>
          <w:color w:val="0000FF"/>
          <w:u w:val="single"/>
        </w:rPr>
      </w:pPr>
    </w:p>
    <w:p w:rsidR="0075270F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12513C" w:rsidRPr="0012513C" w:rsidRDefault="0012513C" w:rsidP="0012513C">
      <w:pPr>
        <w:ind w:left="426"/>
        <w:jc w:val="both"/>
      </w:pPr>
      <w:r>
        <w:t xml:space="preserve">Obec Bziny v roku 2017 </w:t>
      </w:r>
      <w:r w:rsidR="00E42CAE">
        <w:t>poskytla finančné prostriedky obci Oravský Podzámok.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3"/>
        <w:gridCol w:w="2091"/>
        <w:gridCol w:w="2325"/>
        <w:gridCol w:w="1628"/>
        <w:gridCol w:w="1597"/>
      </w:tblGrid>
      <w:tr w:rsidR="00E42CAE" w:rsidTr="00E42CAE">
        <w:tc>
          <w:tcPr>
            <w:tcW w:w="1737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 w:rsidRPr="00E42CAE">
              <w:rPr>
                <w:color w:val="000000" w:themeColor="text1"/>
              </w:rPr>
              <w:t>Obec</w:t>
            </w:r>
          </w:p>
        </w:tc>
        <w:tc>
          <w:tcPr>
            <w:tcW w:w="2162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 w:rsidRPr="00E42CAE">
              <w:rPr>
                <w:color w:val="000000" w:themeColor="text1"/>
              </w:rPr>
              <w:t>účel</w:t>
            </w:r>
          </w:p>
        </w:tc>
        <w:tc>
          <w:tcPr>
            <w:tcW w:w="2385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 w:rsidRPr="00E42CAE">
              <w:rPr>
                <w:color w:val="000000" w:themeColor="text1"/>
              </w:rPr>
              <w:t>Suma poskytnutých prostriedkov</w:t>
            </w:r>
          </w:p>
        </w:tc>
        <w:tc>
          <w:tcPr>
            <w:tcW w:w="1643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použitých prostriedkov</w:t>
            </w:r>
          </w:p>
        </w:tc>
        <w:tc>
          <w:tcPr>
            <w:tcW w:w="1643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Rozdiel</w:t>
            </w:r>
          </w:p>
        </w:tc>
      </w:tr>
      <w:tr w:rsidR="00E42CAE" w:rsidTr="00E42CAE">
        <w:tc>
          <w:tcPr>
            <w:tcW w:w="1737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 w:rsidRPr="00E42CAE">
              <w:rPr>
                <w:color w:val="000000" w:themeColor="text1"/>
              </w:rPr>
              <w:t>Oravský Podzámok</w:t>
            </w:r>
          </w:p>
        </w:tc>
        <w:tc>
          <w:tcPr>
            <w:tcW w:w="2162" w:type="dxa"/>
          </w:tcPr>
          <w:p w:rsidR="00E42CAE" w:rsidRPr="00E42CAE" w:rsidRDefault="00E42CAE" w:rsidP="00E024D5">
            <w:pPr>
              <w:jc w:val="both"/>
              <w:rPr>
                <w:color w:val="000000" w:themeColor="text1"/>
              </w:rPr>
            </w:pPr>
            <w:r w:rsidRPr="00E42CAE">
              <w:rPr>
                <w:color w:val="000000" w:themeColor="text1"/>
              </w:rPr>
              <w:t>Spoločný stavebný úrad</w:t>
            </w:r>
          </w:p>
        </w:tc>
        <w:tc>
          <w:tcPr>
            <w:tcW w:w="2385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2961,00</w:t>
            </w:r>
          </w:p>
        </w:tc>
        <w:tc>
          <w:tcPr>
            <w:tcW w:w="1643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2625,84</w:t>
            </w:r>
          </w:p>
        </w:tc>
        <w:tc>
          <w:tcPr>
            <w:tcW w:w="1643" w:type="dxa"/>
          </w:tcPr>
          <w:p w:rsidR="00E42CAE" w:rsidRPr="00E42CAE" w:rsidRDefault="00E42CAE" w:rsidP="005647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335,16</w:t>
            </w:r>
          </w:p>
        </w:tc>
      </w:tr>
    </w:tbl>
    <w:p w:rsidR="00564768" w:rsidRDefault="00564768" w:rsidP="00564768">
      <w:pPr>
        <w:jc w:val="both"/>
        <w:rPr>
          <w:color w:val="0000FF"/>
          <w:u w:val="single"/>
        </w:rPr>
      </w:pPr>
    </w:p>
    <w:p w:rsidR="0063668A" w:rsidRPr="0063668A" w:rsidRDefault="0063668A" w:rsidP="00564768">
      <w:pPr>
        <w:jc w:val="both"/>
      </w:pPr>
      <w:r w:rsidRPr="0063668A">
        <w:t>Obec Bziny vystúpila zo Spoločného stavebného úradu od októbra 2017, alikvotnú čiastku vo výške 335,16 nám vrátili na náš základný bežný  účet.</w:t>
      </w:r>
    </w:p>
    <w:p w:rsidR="0063668A" w:rsidRDefault="0063668A" w:rsidP="00564768">
      <w:pPr>
        <w:jc w:val="both"/>
        <w:rPr>
          <w:color w:val="0000FF"/>
          <w:u w:val="single"/>
        </w:rPr>
      </w:pPr>
    </w:p>
    <w:p w:rsidR="0075270F" w:rsidRPr="00BC547D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5270F" w:rsidTr="00564768">
        <w:tc>
          <w:tcPr>
            <w:tcW w:w="2802" w:type="dxa"/>
            <w:shd w:val="clear" w:color="auto" w:fill="D9D9D9"/>
          </w:tcPr>
          <w:p w:rsidR="000F733C" w:rsidRDefault="000F733C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5270F" w:rsidRPr="000F733C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0F733C"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</w:p>
          <w:p w:rsidR="0075270F" w:rsidRDefault="000F733C" w:rsidP="000F73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5270F" w:rsidTr="00564768">
        <w:tc>
          <w:tcPr>
            <w:tcW w:w="2802" w:type="dxa"/>
          </w:tcPr>
          <w:p w:rsidR="0075270F" w:rsidRDefault="001A17E2" w:rsidP="00747363">
            <w:pPr>
              <w:jc w:val="both"/>
            </w:pPr>
            <w:r>
              <w:t>VÚC Žilina</w:t>
            </w:r>
          </w:p>
        </w:tc>
        <w:tc>
          <w:tcPr>
            <w:tcW w:w="2268" w:type="dxa"/>
          </w:tcPr>
          <w:p w:rsidR="0075270F" w:rsidRDefault="001A17E2" w:rsidP="00747363">
            <w:pPr>
              <w:jc w:val="both"/>
            </w:pPr>
            <w:r>
              <w:t>300</w:t>
            </w:r>
          </w:p>
        </w:tc>
        <w:tc>
          <w:tcPr>
            <w:tcW w:w="2126" w:type="dxa"/>
          </w:tcPr>
          <w:p w:rsidR="0075270F" w:rsidRDefault="001A17E2" w:rsidP="00747363">
            <w:pPr>
              <w:jc w:val="both"/>
            </w:pPr>
            <w:r>
              <w:t>300</w:t>
            </w:r>
          </w:p>
        </w:tc>
        <w:tc>
          <w:tcPr>
            <w:tcW w:w="2268" w:type="dxa"/>
          </w:tcPr>
          <w:p w:rsidR="0075270F" w:rsidRDefault="001A17E2" w:rsidP="00747363">
            <w:pPr>
              <w:jc w:val="both"/>
            </w:pPr>
            <w:r>
              <w:t>0</w:t>
            </w: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126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</w:tr>
    </w:tbl>
    <w:p w:rsidR="0075270F" w:rsidRPr="00753CE7" w:rsidRDefault="0075270F" w:rsidP="0075270F">
      <w:pPr>
        <w:jc w:val="both"/>
        <w:rPr>
          <w:color w:val="FF0000"/>
          <w:u w:val="single"/>
        </w:rPr>
      </w:pP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    </w:t>
      </w:r>
    </w:p>
    <w:p w:rsidR="001C7B65" w:rsidRPr="00EE2FD9" w:rsidRDefault="0012513C" w:rsidP="001C7B65">
      <w:r>
        <w:t xml:space="preserve">Obec Bziny nespĺňa kritéria na vyhodnocovanie plnenia programového rozpočtu, podľa uznesenia Obecného zastupiteľstva č. 5/2013 zo dňa 29.11.2013 pod bodom D/1 </w:t>
      </w:r>
      <w:r w:rsidR="00C71A58">
        <w:t xml:space="preserve">ani ho </w:t>
      </w:r>
      <w:r w:rsidR="001A17E2">
        <w:t>n</w:t>
      </w:r>
      <w:r w:rsidR="00C71A58">
        <w:t>etvorí.</w:t>
      </w:r>
      <w:r>
        <w:t xml:space="preserve"> 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Pr="0063668A" w:rsidRDefault="0063668A" w:rsidP="0063668A">
      <w:pPr>
        <w:jc w:val="both"/>
        <w:rPr>
          <w:b/>
        </w:rPr>
      </w:pPr>
      <w:r>
        <w:t>1.</w:t>
      </w:r>
      <w:r w:rsidR="00C97165">
        <w:t>Obecné zastupiteľstvo</w:t>
      </w:r>
      <w:r w:rsidR="00C97165" w:rsidRPr="00B82A85">
        <w:t xml:space="preserve"> </w:t>
      </w:r>
      <w:r w:rsidR="00C97165">
        <w:t>schvaľuje Záverečný účet obce</w:t>
      </w:r>
      <w:r w:rsidR="00C97165" w:rsidRPr="00B82A85">
        <w:t xml:space="preserve"> a c</w:t>
      </w:r>
      <w:r w:rsidR="00C97165">
        <w:t xml:space="preserve">eloročné hospodárenie </w:t>
      </w:r>
      <w:r w:rsidR="00C97165" w:rsidRPr="0063668A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63668A" w:rsidRDefault="0063668A" w:rsidP="0063668A">
      <w:pPr>
        <w:jc w:val="both"/>
      </w:pPr>
      <w:r>
        <w:t>2.</w:t>
      </w:r>
      <w:r w:rsidR="00067071" w:rsidRPr="00067071">
        <w:t xml:space="preserve">Obecné zastupiteľstvo </w:t>
      </w:r>
      <w:r w:rsidR="00067071" w:rsidRPr="00067071">
        <w:rPr>
          <w:b/>
        </w:rPr>
        <w:t>berie na vedomie</w:t>
      </w:r>
      <w:r w:rsidR="00067071" w:rsidRPr="00067071">
        <w:t xml:space="preserve"> schodok rozpočtového hospodárenia vo výške </w:t>
      </w:r>
      <w:r>
        <w:t>892,71</w:t>
      </w:r>
    </w:p>
    <w:p w:rsidR="00067071" w:rsidRPr="00067071" w:rsidRDefault="0063668A" w:rsidP="0063668A">
      <w:pPr>
        <w:jc w:val="both"/>
      </w:pPr>
      <w:r>
        <w:t xml:space="preserve">  </w:t>
      </w:r>
      <w:r w:rsidR="00067071" w:rsidRPr="00067071">
        <w:t xml:space="preserve"> EUR.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62" w:rsidRDefault="00E37362">
      <w:r>
        <w:separator/>
      </w:r>
    </w:p>
  </w:endnote>
  <w:endnote w:type="continuationSeparator" w:id="0">
    <w:p w:rsidR="00E37362" w:rsidRDefault="00E3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AA" w:rsidRDefault="0072718D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5F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FAA" w:rsidRDefault="00455FAA" w:rsidP="005E49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AA" w:rsidRDefault="0072718D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5FA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61DD">
      <w:rPr>
        <w:rStyle w:val="slostrnky"/>
        <w:noProof/>
      </w:rPr>
      <w:t>13</w:t>
    </w:r>
    <w:r>
      <w:rPr>
        <w:rStyle w:val="slostrnky"/>
      </w:rPr>
      <w:fldChar w:fldCharType="end"/>
    </w:r>
  </w:p>
  <w:p w:rsidR="00455FAA" w:rsidRDefault="00455FAA" w:rsidP="005E4976">
    <w:pPr>
      <w:pStyle w:val="Zpat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62" w:rsidRDefault="00E37362">
      <w:r>
        <w:separator/>
      </w:r>
    </w:p>
  </w:footnote>
  <w:footnote w:type="continuationSeparator" w:id="0">
    <w:p w:rsidR="00E37362" w:rsidRDefault="00E3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7"/>
  </w:num>
  <w:num w:numId="10">
    <w:abstractNumId w:val="24"/>
  </w:num>
  <w:num w:numId="11">
    <w:abstractNumId w:val="0"/>
  </w:num>
  <w:num w:numId="12">
    <w:abstractNumId w:val="30"/>
  </w:num>
  <w:num w:numId="13">
    <w:abstractNumId w:val="5"/>
  </w:num>
  <w:num w:numId="14">
    <w:abstractNumId w:val="35"/>
  </w:num>
  <w:num w:numId="15">
    <w:abstractNumId w:val="39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3"/>
  </w:num>
  <w:num w:numId="21">
    <w:abstractNumId w:val="37"/>
  </w:num>
  <w:num w:numId="22">
    <w:abstractNumId w:val="26"/>
  </w:num>
  <w:num w:numId="23">
    <w:abstractNumId w:val="2"/>
  </w:num>
  <w:num w:numId="24">
    <w:abstractNumId w:val="1"/>
  </w:num>
  <w:num w:numId="25">
    <w:abstractNumId w:val="29"/>
  </w:num>
  <w:num w:numId="26">
    <w:abstractNumId w:val="10"/>
  </w:num>
  <w:num w:numId="27">
    <w:abstractNumId w:val="20"/>
  </w:num>
  <w:num w:numId="28">
    <w:abstractNumId w:val="28"/>
  </w:num>
  <w:num w:numId="29">
    <w:abstractNumId w:val="27"/>
  </w:num>
  <w:num w:numId="30">
    <w:abstractNumId w:val="18"/>
  </w:num>
  <w:num w:numId="31">
    <w:abstractNumId w:val="8"/>
  </w:num>
  <w:num w:numId="32">
    <w:abstractNumId w:val="33"/>
  </w:num>
  <w:num w:numId="33">
    <w:abstractNumId w:val="11"/>
  </w:num>
  <w:num w:numId="34">
    <w:abstractNumId w:val="41"/>
  </w:num>
  <w:num w:numId="35">
    <w:abstractNumId w:val="36"/>
  </w:num>
  <w:num w:numId="36">
    <w:abstractNumId w:val="3"/>
  </w:num>
  <w:num w:numId="37">
    <w:abstractNumId w:val="4"/>
  </w:num>
  <w:num w:numId="38">
    <w:abstractNumId w:val="13"/>
  </w:num>
  <w:num w:numId="39">
    <w:abstractNumId w:val="25"/>
  </w:num>
  <w:num w:numId="40">
    <w:abstractNumId w:val="40"/>
  </w:num>
  <w:num w:numId="41">
    <w:abstractNumId w:val="16"/>
  </w:num>
  <w:num w:numId="42">
    <w:abstractNumId w:val="17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4652"/>
    <w:rsid w:val="00004705"/>
    <w:rsid w:val="00005073"/>
    <w:rsid w:val="00005B7C"/>
    <w:rsid w:val="00007447"/>
    <w:rsid w:val="00014739"/>
    <w:rsid w:val="00016B43"/>
    <w:rsid w:val="000176C4"/>
    <w:rsid w:val="000215FA"/>
    <w:rsid w:val="000252F9"/>
    <w:rsid w:val="0002694C"/>
    <w:rsid w:val="00030862"/>
    <w:rsid w:val="00034824"/>
    <w:rsid w:val="00034F00"/>
    <w:rsid w:val="00035729"/>
    <w:rsid w:val="00036DB2"/>
    <w:rsid w:val="00037CBA"/>
    <w:rsid w:val="00044C3A"/>
    <w:rsid w:val="00047962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4CE"/>
    <w:rsid w:val="00083D81"/>
    <w:rsid w:val="000873F2"/>
    <w:rsid w:val="00087A1C"/>
    <w:rsid w:val="00087DCE"/>
    <w:rsid w:val="0009232D"/>
    <w:rsid w:val="000A42AC"/>
    <w:rsid w:val="000B1051"/>
    <w:rsid w:val="000B6FE7"/>
    <w:rsid w:val="000C3428"/>
    <w:rsid w:val="000C3E5F"/>
    <w:rsid w:val="000D3BA8"/>
    <w:rsid w:val="000D445D"/>
    <w:rsid w:val="000D7819"/>
    <w:rsid w:val="000E4102"/>
    <w:rsid w:val="000E6AFC"/>
    <w:rsid w:val="000E7C90"/>
    <w:rsid w:val="000E7DE2"/>
    <w:rsid w:val="000F733C"/>
    <w:rsid w:val="000F77B6"/>
    <w:rsid w:val="000F78E3"/>
    <w:rsid w:val="0010097C"/>
    <w:rsid w:val="0010528F"/>
    <w:rsid w:val="00114ED4"/>
    <w:rsid w:val="00117AD6"/>
    <w:rsid w:val="00120108"/>
    <w:rsid w:val="0012093F"/>
    <w:rsid w:val="00121F9E"/>
    <w:rsid w:val="001241BA"/>
    <w:rsid w:val="0012513C"/>
    <w:rsid w:val="0012514C"/>
    <w:rsid w:val="001255E9"/>
    <w:rsid w:val="0012663A"/>
    <w:rsid w:val="00127618"/>
    <w:rsid w:val="00130EB7"/>
    <w:rsid w:val="00136085"/>
    <w:rsid w:val="001418C4"/>
    <w:rsid w:val="00142B8C"/>
    <w:rsid w:val="001445BB"/>
    <w:rsid w:val="0014559B"/>
    <w:rsid w:val="00146B21"/>
    <w:rsid w:val="00150FAC"/>
    <w:rsid w:val="00151696"/>
    <w:rsid w:val="00155F36"/>
    <w:rsid w:val="00162E1E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17E2"/>
    <w:rsid w:val="001A32AB"/>
    <w:rsid w:val="001A65A6"/>
    <w:rsid w:val="001A6969"/>
    <w:rsid w:val="001B2E3B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4E2F"/>
    <w:rsid w:val="001D5B54"/>
    <w:rsid w:val="001D6CC1"/>
    <w:rsid w:val="001F06B3"/>
    <w:rsid w:val="001F0997"/>
    <w:rsid w:val="001F3E9A"/>
    <w:rsid w:val="001F444F"/>
    <w:rsid w:val="001F4E0E"/>
    <w:rsid w:val="00205555"/>
    <w:rsid w:val="00207A61"/>
    <w:rsid w:val="00210704"/>
    <w:rsid w:val="002120F4"/>
    <w:rsid w:val="00216127"/>
    <w:rsid w:val="002215B9"/>
    <w:rsid w:val="00222577"/>
    <w:rsid w:val="00225C6C"/>
    <w:rsid w:val="00226A0A"/>
    <w:rsid w:val="0023046A"/>
    <w:rsid w:val="00230D4B"/>
    <w:rsid w:val="0023399B"/>
    <w:rsid w:val="002343CA"/>
    <w:rsid w:val="002409DF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6593"/>
    <w:rsid w:val="002579B3"/>
    <w:rsid w:val="0026432B"/>
    <w:rsid w:val="00265772"/>
    <w:rsid w:val="00272C6E"/>
    <w:rsid w:val="002737A8"/>
    <w:rsid w:val="002743D6"/>
    <w:rsid w:val="00276303"/>
    <w:rsid w:val="00281EA1"/>
    <w:rsid w:val="002846E8"/>
    <w:rsid w:val="002854AB"/>
    <w:rsid w:val="00293590"/>
    <w:rsid w:val="0029377A"/>
    <w:rsid w:val="002939AB"/>
    <w:rsid w:val="00294426"/>
    <w:rsid w:val="0029747B"/>
    <w:rsid w:val="00297E24"/>
    <w:rsid w:val="002A130C"/>
    <w:rsid w:val="002A289E"/>
    <w:rsid w:val="002A3FF8"/>
    <w:rsid w:val="002A6E5C"/>
    <w:rsid w:val="002A7B8D"/>
    <w:rsid w:val="002B11A2"/>
    <w:rsid w:val="002B48EF"/>
    <w:rsid w:val="002B7465"/>
    <w:rsid w:val="002C494B"/>
    <w:rsid w:val="002C6FE0"/>
    <w:rsid w:val="002D5920"/>
    <w:rsid w:val="002D75D9"/>
    <w:rsid w:val="002E374E"/>
    <w:rsid w:val="002E5783"/>
    <w:rsid w:val="002F0392"/>
    <w:rsid w:val="002F1616"/>
    <w:rsid w:val="002F1A82"/>
    <w:rsid w:val="002F38CE"/>
    <w:rsid w:val="002F4AF1"/>
    <w:rsid w:val="002F514A"/>
    <w:rsid w:val="002F5E52"/>
    <w:rsid w:val="002F6CA0"/>
    <w:rsid w:val="002F7037"/>
    <w:rsid w:val="00300000"/>
    <w:rsid w:val="00300212"/>
    <w:rsid w:val="003006CD"/>
    <w:rsid w:val="0030084B"/>
    <w:rsid w:val="00301C65"/>
    <w:rsid w:val="00302991"/>
    <w:rsid w:val="0030485E"/>
    <w:rsid w:val="0030758C"/>
    <w:rsid w:val="00316A4F"/>
    <w:rsid w:val="00316FFB"/>
    <w:rsid w:val="0032040A"/>
    <w:rsid w:val="003208A6"/>
    <w:rsid w:val="003259AC"/>
    <w:rsid w:val="003266FE"/>
    <w:rsid w:val="00327C35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29C1"/>
    <w:rsid w:val="0034551B"/>
    <w:rsid w:val="0034765C"/>
    <w:rsid w:val="0034787F"/>
    <w:rsid w:val="00347C53"/>
    <w:rsid w:val="003520DB"/>
    <w:rsid w:val="00352B97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67D91"/>
    <w:rsid w:val="0037204F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CE6"/>
    <w:rsid w:val="003C6603"/>
    <w:rsid w:val="003D0140"/>
    <w:rsid w:val="003D0DBB"/>
    <w:rsid w:val="003D2A65"/>
    <w:rsid w:val="003D344A"/>
    <w:rsid w:val="003D5012"/>
    <w:rsid w:val="003F0048"/>
    <w:rsid w:val="003F4D4C"/>
    <w:rsid w:val="003F7B08"/>
    <w:rsid w:val="00401DE9"/>
    <w:rsid w:val="00402E86"/>
    <w:rsid w:val="00405481"/>
    <w:rsid w:val="00407294"/>
    <w:rsid w:val="0040739F"/>
    <w:rsid w:val="00415CCC"/>
    <w:rsid w:val="004179AE"/>
    <w:rsid w:val="00423233"/>
    <w:rsid w:val="00423C17"/>
    <w:rsid w:val="00424B6E"/>
    <w:rsid w:val="00431772"/>
    <w:rsid w:val="0043218F"/>
    <w:rsid w:val="00435479"/>
    <w:rsid w:val="0044080E"/>
    <w:rsid w:val="00440AD4"/>
    <w:rsid w:val="00445BB3"/>
    <w:rsid w:val="00455FAA"/>
    <w:rsid w:val="00456DA7"/>
    <w:rsid w:val="0046075A"/>
    <w:rsid w:val="00461026"/>
    <w:rsid w:val="00461079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28AA"/>
    <w:rsid w:val="00483428"/>
    <w:rsid w:val="00483452"/>
    <w:rsid w:val="00483663"/>
    <w:rsid w:val="00484633"/>
    <w:rsid w:val="00486827"/>
    <w:rsid w:val="00486CE4"/>
    <w:rsid w:val="00487F80"/>
    <w:rsid w:val="0049032C"/>
    <w:rsid w:val="00491C0F"/>
    <w:rsid w:val="004930D0"/>
    <w:rsid w:val="00494037"/>
    <w:rsid w:val="004A0B4D"/>
    <w:rsid w:val="004A63EF"/>
    <w:rsid w:val="004A6A0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D1F72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606A"/>
    <w:rsid w:val="005110E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4CD1"/>
    <w:rsid w:val="0054685A"/>
    <w:rsid w:val="00550196"/>
    <w:rsid w:val="00550FDD"/>
    <w:rsid w:val="005516BC"/>
    <w:rsid w:val="00562274"/>
    <w:rsid w:val="00562AA4"/>
    <w:rsid w:val="00564768"/>
    <w:rsid w:val="0057079A"/>
    <w:rsid w:val="005715A6"/>
    <w:rsid w:val="0057281A"/>
    <w:rsid w:val="00575F3C"/>
    <w:rsid w:val="00576491"/>
    <w:rsid w:val="005820B6"/>
    <w:rsid w:val="0059485B"/>
    <w:rsid w:val="0059588C"/>
    <w:rsid w:val="00596990"/>
    <w:rsid w:val="005A1B83"/>
    <w:rsid w:val="005B1C54"/>
    <w:rsid w:val="005B5663"/>
    <w:rsid w:val="005B62A5"/>
    <w:rsid w:val="005B6F72"/>
    <w:rsid w:val="005C0CC5"/>
    <w:rsid w:val="005C5117"/>
    <w:rsid w:val="005D1EFD"/>
    <w:rsid w:val="005D48D1"/>
    <w:rsid w:val="005D4E0A"/>
    <w:rsid w:val="005D5E37"/>
    <w:rsid w:val="005E30B4"/>
    <w:rsid w:val="005E31FA"/>
    <w:rsid w:val="005E35B5"/>
    <w:rsid w:val="005E4976"/>
    <w:rsid w:val="005E6A98"/>
    <w:rsid w:val="005F098A"/>
    <w:rsid w:val="005F50B4"/>
    <w:rsid w:val="005F6036"/>
    <w:rsid w:val="00600A97"/>
    <w:rsid w:val="006072E4"/>
    <w:rsid w:val="00607C4F"/>
    <w:rsid w:val="00610449"/>
    <w:rsid w:val="00614CE4"/>
    <w:rsid w:val="00625694"/>
    <w:rsid w:val="00626351"/>
    <w:rsid w:val="00626FB1"/>
    <w:rsid w:val="00627906"/>
    <w:rsid w:val="00627964"/>
    <w:rsid w:val="006312C3"/>
    <w:rsid w:val="00631F9F"/>
    <w:rsid w:val="0063668A"/>
    <w:rsid w:val="006366BA"/>
    <w:rsid w:val="00643701"/>
    <w:rsid w:val="00644B53"/>
    <w:rsid w:val="00647D99"/>
    <w:rsid w:val="00654F65"/>
    <w:rsid w:val="0066025F"/>
    <w:rsid w:val="00664535"/>
    <w:rsid w:val="006728B4"/>
    <w:rsid w:val="006805DF"/>
    <w:rsid w:val="00680C42"/>
    <w:rsid w:val="0068205C"/>
    <w:rsid w:val="0068440A"/>
    <w:rsid w:val="006903F2"/>
    <w:rsid w:val="0069612A"/>
    <w:rsid w:val="00696FB8"/>
    <w:rsid w:val="00697501"/>
    <w:rsid w:val="00697A5A"/>
    <w:rsid w:val="006A466D"/>
    <w:rsid w:val="006A5049"/>
    <w:rsid w:val="006B0ABE"/>
    <w:rsid w:val="006B2946"/>
    <w:rsid w:val="006B55AC"/>
    <w:rsid w:val="006C0FC5"/>
    <w:rsid w:val="006C1FE6"/>
    <w:rsid w:val="006C23A8"/>
    <w:rsid w:val="006C2780"/>
    <w:rsid w:val="006C36F9"/>
    <w:rsid w:val="006C3933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F04C7"/>
    <w:rsid w:val="006F3C23"/>
    <w:rsid w:val="006F44C1"/>
    <w:rsid w:val="006F5FFD"/>
    <w:rsid w:val="00702D5D"/>
    <w:rsid w:val="00705217"/>
    <w:rsid w:val="007169D8"/>
    <w:rsid w:val="00720F1D"/>
    <w:rsid w:val="0072419F"/>
    <w:rsid w:val="0072718D"/>
    <w:rsid w:val="0072781D"/>
    <w:rsid w:val="00727D46"/>
    <w:rsid w:val="00730143"/>
    <w:rsid w:val="00730924"/>
    <w:rsid w:val="00730F8D"/>
    <w:rsid w:val="00732EDF"/>
    <w:rsid w:val="007347C7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31AE"/>
    <w:rsid w:val="0077476B"/>
    <w:rsid w:val="00787A57"/>
    <w:rsid w:val="00787CCC"/>
    <w:rsid w:val="00790EB1"/>
    <w:rsid w:val="00790FA5"/>
    <w:rsid w:val="00793996"/>
    <w:rsid w:val="00794E8F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1EF3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531C"/>
    <w:rsid w:val="007D63BB"/>
    <w:rsid w:val="007E06F5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396"/>
    <w:rsid w:val="00801C19"/>
    <w:rsid w:val="00804726"/>
    <w:rsid w:val="0080539F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3C04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1190"/>
    <w:rsid w:val="00865757"/>
    <w:rsid w:val="00866A89"/>
    <w:rsid w:val="00890F73"/>
    <w:rsid w:val="008934AD"/>
    <w:rsid w:val="00896219"/>
    <w:rsid w:val="00896AAF"/>
    <w:rsid w:val="00896F7C"/>
    <w:rsid w:val="008A559F"/>
    <w:rsid w:val="008B0CD4"/>
    <w:rsid w:val="008B1362"/>
    <w:rsid w:val="008B156A"/>
    <w:rsid w:val="008B5525"/>
    <w:rsid w:val="008B5A2E"/>
    <w:rsid w:val="008C1589"/>
    <w:rsid w:val="008C42CF"/>
    <w:rsid w:val="008C4507"/>
    <w:rsid w:val="008D0247"/>
    <w:rsid w:val="008D4875"/>
    <w:rsid w:val="008D5A3A"/>
    <w:rsid w:val="008D68BA"/>
    <w:rsid w:val="008E27D3"/>
    <w:rsid w:val="008E36CD"/>
    <w:rsid w:val="008E742B"/>
    <w:rsid w:val="008F2963"/>
    <w:rsid w:val="00901D14"/>
    <w:rsid w:val="009024D2"/>
    <w:rsid w:val="00902779"/>
    <w:rsid w:val="00902918"/>
    <w:rsid w:val="009029F8"/>
    <w:rsid w:val="00902ADE"/>
    <w:rsid w:val="009044BF"/>
    <w:rsid w:val="00905D79"/>
    <w:rsid w:val="00906B14"/>
    <w:rsid w:val="00906BAA"/>
    <w:rsid w:val="00911B32"/>
    <w:rsid w:val="00912229"/>
    <w:rsid w:val="009133AE"/>
    <w:rsid w:val="0091562B"/>
    <w:rsid w:val="00917285"/>
    <w:rsid w:val="00923A7E"/>
    <w:rsid w:val="009318D6"/>
    <w:rsid w:val="009346E7"/>
    <w:rsid w:val="00936A57"/>
    <w:rsid w:val="00951F3E"/>
    <w:rsid w:val="009533C5"/>
    <w:rsid w:val="00953C60"/>
    <w:rsid w:val="009543C1"/>
    <w:rsid w:val="009550A3"/>
    <w:rsid w:val="009576A5"/>
    <w:rsid w:val="00964EE4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87AEE"/>
    <w:rsid w:val="00990216"/>
    <w:rsid w:val="00991296"/>
    <w:rsid w:val="00996F9D"/>
    <w:rsid w:val="0099719A"/>
    <w:rsid w:val="009A275A"/>
    <w:rsid w:val="009A4631"/>
    <w:rsid w:val="009A4EA1"/>
    <w:rsid w:val="009B106F"/>
    <w:rsid w:val="009B4B35"/>
    <w:rsid w:val="009B673C"/>
    <w:rsid w:val="009C0596"/>
    <w:rsid w:val="009C0C26"/>
    <w:rsid w:val="009D025C"/>
    <w:rsid w:val="009D2E12"/>
    <w:rsid w:val="009D2E2D"/>
    <w:rsid w:val="009D36F6"/>
    <w:rsid w:val="009D67C4"/>
    <w:rsid w:val="009E139E"/>
    <w:rsid w:val="009E34AE"/>
    <w:rsid w:val="009E519E"/>
    <w:rsid w:val="009E524B"/>
    <w:rsid w:val="009E5523"/>
    <w:rsid w:val="009E66BE"/>
    <w:rsid w:val="009E7C2F"/>
    <w:rsid w:val="009E7C7F"/>
    <w:rsid w:val="009E7E9A"/>
    <w:rsid w:val="009F08D7"/>
    <w:rsid w:val="009F3786"/>
    <w:rsid w:val="009F3A6C"/>
    <w:rsid w:val="00A01154"/>
    <w:rsid w:val="00A02A3D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1D48"/>
    <w:rsid w:val="00A46BC2"/>
    <w:rsid w:val="00A51094"/>
    <w:rsid w:val="00A54163"/>
    <w:rsid w:val="00A61D23"/>
    <w:rsid w:val="00A622C9"/>
    <w:rsid w:val="00A6257F"/>
    <w:rsid w:val="00A62A53"/>
    <w:rsid w:val="00A652EB"/>
    <w:rsid w:val="00A7462B"/>
    <w:rsid w:val="00A74646"/>
    <w:rsid w:val="00A761FF"/>
    <w:rsid w:val="00A81319"/>
    <w:rsid w:val="00A820FE"/>
    <w:rsid w:val="00A834E2"/>
    <w:rsid w:val="00A86609"/>
    <w:rsid w:val="00A902F8"/>
    <w:rsid w:val="00A9250F"/>
    <w:rsid w:val="00A97301"/>
    <w:rsid w:val="00AA15B2"/>
    <w:rsid w:val="00AA2675"/>
    <w:rsid w:val="00AA5646"/>
    <w:rsid w:val="00AA6FCC"/>
    <w:rsid w:val="00AA71FD"/>
    <w:rsid w:val="00AB1EF2"/>
    <w:rsid w:val="00AB5107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499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5B1E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3621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2369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1F81"/>
    <w:rsid w:val="00BA69EE"/>
    <w:rsid w:val="00BA7816"/>
    <w:rsid w:val="00BB4A70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43"/>
    <w:rsid w:val="00BF2787"/>
    <w:rsid w:val="00BF3118"/>
    <w:rsid w:val="00BF3842"/>
    <w:rsid w:val="00BF3F29"/>
    <w:rsid w:val="00C02232"/>
    <w:rsid w:val="00C04802"/>
    <w:rsid w:val="00C05331"/>
    <w:rsid w:val="00C05DAE"/>
    <w:rsid w:val="00C06823"/>
    <w:rsid w:val="00C07364"/>
    <w:rsid w:val="00C074A9"/>
    <w:rsid w:val="00C10C81"/>
    <w:rsid w:val="00C11ECA"/>
    <w:rsid w:val="00C12916"/>
    <w:rsid w:val="00C13E07"/>
    <w:rsid w:val="00C15F4D"/>
    <w:rsid w:val="00C207FE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09FA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6FA7"/>
    <w:rsid w:val="00C70610"/>
    <w:rsid w:val="00C71A58"/>
    <w:rsid w:val="00C729F1"/>
    <w:rsid w:val="00C8515F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0E44"/>
    <w:rsid w:val="00CB21C7"/>
    <w:rsid w:val="00CB48F8"/>
    <w:rsid w:val="00CB679E"/>
    <w:rsid w:val="00CC1900"/>
    <w:rsid w:val="00CC2FBF"/>
    <w:rsid w:val="00CC4773"/>
    <w:rsid w:val="00CD3DDA"/>
    <w:rsid w:val="00CD633C"/>
    <w:rsid w:val="00CD6360"/>
    <w:rsid w:val="00CD6C50"/>
    <w:rsid w:val="00CD70D7"/>
    <w:rsid w:val="00CE3DA2"/>
    <w:rsid w:val="00CF39AF"/>
    <w:rsid w:val="00D0212F"/>
    <w:rsid w:val="00D07640"/>
    <w:rsid w:val="00D078D9"/>
    <w:rsid w:val="00D1263B"/>
    <w:rsid w:val="00D12AA6"/>
    <w:rsid w:val="00D20A4C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C5E"/>
    <w:rsid w:val="00D4320B"/>
    <w:rsid w:val="00D45A25"/>
    <w:rsid w:val="00D55358"/>
    <w:rsid w:val="00D5743F"/>
    <w:rsid w:val="00D57712"/>
    <w:rsid w:val="00D631D2"/>
    <w:rsid w:val="00D65775"/>
    <w:rsid w:val="00D65903"/>
    <w:rsid w:val="00D66D1E"/>
    <w:rsid w:val="00D70FAC"/>
    <w:rsid w:val="00D715AE"/>
    <w:rsid w:val="00D735CB"/>
    <w:rsid w:val="00D744CB"/>
    <w:rsid w:val="00D74B8A"/>
    <w:rsid w:val="00D764C7"/>
    <w:rsid w:val="00D80D2E"/>
    <w:rsid w:val="00D82065"/>
    <w:rsid w:val="00D977B3"/>
    <w:rsid w:val="00DA1452"/>
    <w:rsid w:val="00DA258D"/>
    <w:rsid w:val="00DA4501"/>
    <w:rsid w:val="00DA546F"/>
    <w:rsid w:val="00DA5844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AB"/>
    <w:rsid w:val="00DD6536"/>
    <w:rsid w:val="00DD680F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24D5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7635"/>
    <w:rsid w:val="00E3419B"/>
    <w:rsid w:val="00E34ACD"/>
    <w:rsid w:val="00E35BF5"/>
    <w:rsid w:val="00E36659"/>
    <w:rsid w:val="00E37362"/>
    <w:rsid w:val="00E4008B"/>
    <w:rsid w:val="00E42CAE"/>
    <w:rsid w:val="00E47055"/>
    <w:rsid w:val="00E475F7"/>
    <w:rsid w:val="00E52160"/>
    <w:rsid w:val="00E53192"/>
    <w:rsid w:val="00E541D6"/>
    <w:rsid w:val="00E57E37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09B4"/>
    <w:rsid w:val="00E91924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4CE3"/>
    <w:rsid w:val="00EF6BFD"/>
    <w:rsid w:val="00EF78F2"/>
    <w:rsid w:val="00F0044B"/>
    <w:rsid w:val="00F02E54"/>
    <w:rsid w:val="00F073E8"/>
    <w:rsid w:val="00F10D90"/>
    <w:rsid w:val="00F12481"/>
    <w:rsid w:val="00F171DA"/>
    <w:rsid w:val="00F174C0"/>
    <w:rsid w:val="00F201D1"/>
    <w:rsid w:val="00F2509F"/>
    <w:rsid w:val="00F2541C"/>
    <w:rsid w:val="00F336D7"/>
    <w:rsid w:val="00F337ED"/>
    <w:rsid w:val="00F36C6B"/>
    <w:rsid w:val="00F37A03"/>
    <w:rsid w:val="00F42C06"/>
    <w:rsid w:val="00F52C01"/>
    <w:rsid w:val="00F530FD"/>
    <w:rsid w:val="00F5313B"/>
    <w:rsid w:val="00F5385B"/>
    <w:rsid w:val="00F56847"/>
    <w:rsid w:val="00F57672"/>
    <w:rsid w:val="00F6017E"/>
    <w:rsid w:val="00F6504F"/>
    <w:rsid w:val="00F66509"/>
    <w:rsid w:val="00F71008"/>
    <w:rsid w:val="00F71C44"/>
    <w:rsid w:val="00F7261D"/>
    <w:rsid w:val="00F73101"/>
    <w:rsid w:val="00F73296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2780"/>
    <w:rsid w:val="00F945B4"/>
    <w:rsid w:val="00F97849"/>
    <w:rsid w:val="00FA3849"/>
    <w:rsid w:val="00FA4AE0"/>
    <w:rsid w:val="00FB0326"/>
    <w:rsid w:val="00FB369A"/>
    <w:rsid w:val="00FB3821"/>
    <w:rsid w:val="00FB41A2"/>
    <w:rsid w:val="00FC1237"/>
    <w:rsid w:val="00FC16D2"/>
    <w:rsid w:val="00FC2B6F"/>
    <w:rsid w:val="00FC61DD"/>
    <w:rsid w:val="00FD6A96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80774-7DA8-44E8-8331-B0DA2D9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E4976"/>
  </w:style>
  <w:style w:type="paragraph" w:styleId="Odstavecseseznamem">
    <w:name w:val="List Paragraph"/>
    <w:basedOn w:val="Normln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draznn">
    <w:name w:val="Emphasis"/>
    <w:uiPriority w:val="20"/>
    <w:qFormat/>
    <w:rsid w:val="007C4D02"/>
    <w:rPr>
      <w:i/>
      <w:iCs/>
    </w:rPr>
  </w:style>
  <w:style w:type="table" w:styleId="Elegantntabulka">
    <w:name w:val="Table Elegant"/>
    <w:basedOn w:val="Normlntabul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6E65-548A-42E3-8FC7-086A1AC0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2891</Words>
  <Characters>17057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Petra Vaňková</cp:lastModifiedBy>
  <cp:revision>2</cp:revision>
  <cp:lastPrinted>2018-07-09T14:57:00Z</cp:lastPrinted>
  <dcterms:created xsi:type="dcterms:W3CDTF">2019-10-09T14:17:00Z</dcterms:created>
  <dcterms:modified xsi:type="dcterms:W3CDTF">2019-10-09T14:17:00Z</dcterms:modified>
</cp:coreProperties>
</file>