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AB" w:rsidRPr="002646CD" w:rsidRDefault="006D44AB" w:rsidP="006D44AB">
      <w:pPr>
        <w:jc w:val="both"/>
        <w:rPr>
          <w:sz w:val="28"/>
          <w:szCs w:val="28"/>
        </w:rPr>
      </w:pPr>
      <w:bookmarkStart w:id="0" w:name="_GoBack"/>
      <w:bookmarkEnd w:id="0"/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  <w:r w:rsidR="00585DEC">
        <w:rPr>
          <w:b/>
          <w:sz w:val="44"/>
          <w:szCs w:val="44"/>
        </w:rPr>
        <w:t>Bziny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43218F">
        <w:rPr>
          <w:b/>
          <w:sz w:val="44"/>
          <w:szCs w:val="44"/>
        </w:rPr>
        <w:t>2016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5D1EFD" w:rsidRDefault="005D1EFD" w:rsidP="006A466D"/>
    <w:p w:rsidR="005D1EFD" w:rsidRDefault="005D1EFD" w:rsidP="006A466D"/>
    <w:p w:rsidR="005D1EFD" w:rsidRDefault="005D1EFD" w:rsidP="006A466D"/>
    <w:p w:rsidR="006A466D" w:rsidRDefault="006A466D" w:rsidP="006A466D">
      <w:r w:rsidRPr="001F3E9A">
        <w:t xml:space="preserve">Predkladá </w:t>
      </w:r>
      <w:r>
        <w:t>:</w:t>
      </w:r>
      <w:r w:rsidR="00585DEC">
        <w:t xml:space="preserve"> PhDr. Ján Beňuš, starosta obce</w:t>
      </w:r>
    </w:p>
    <w:p w:rsidR="006A466D" w:rsidRDefault="006A466D" w:rsidP="006A466D"/>
    <w:p w:rsidR="006A466D" w:rsidRDefault="006A466D" w:rsidP="006A466D">
      <w:r>
        <w:t xml:space="preserve">Spracoval: </w:t>
      </w:r>
      <w:r w:rsidR="00585DEC">
        <w:t xml:space="preserve">Viera </w:t>
      </w:r>
      <w:proofErr w:type="spellStart"/>
      <w:r w:rsidR="00585DEC">
        <w:t>Durajová</w:t>
      </w:r>
      <w:proofErr w:type="spellEnd"/>
    </w:p>
    <w:p w:rsidR="006A466D" w:rsidRDefault="006A466D" w:rsidP="006A466D"/>
    <w:p w:rsidR="006A466D" w:rsidRDefault="006A466D" w:rsidP="006A466D">
      <w:r>
        <w:t>V</w:t>
      </w:r>
      <w:r w:rsidR="00585DEC">
        <w:t> Bzinách,</w:t>
      </w:r>
      <w:r>
        <w:t xml:space="preserve"> dňa </w:t>
      </w:r>
      <w:r w:rsidR="00585DEC">
        <w:t>09.05.2017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3D5693">
        <w:t>18.05.2017</w:t>
      </w:r>
    </w:p>
    <w:p w:rsidR="006A466D" w:rsidRDefault="006A466D" w:rsidP="006A466D"/>
    <w:p w:rsidR="006A466D" w:rsidRDefault="006A466D" w:rsidP="006A466D">
      <w:r>
        <w:t>Záverečný účet schválený OZ dňa .</w:t>
      </w:r>
      <w:r w:rsidR="00C609EB">
        <w:t>08.júna 2017</w:t>
      </w:r>
      <w:r>
        <w:t xml:space="preserve">, uznesením č. </w:t>
      </w:r>
      <w:r w:rsidR="00C609EB">
        <w:t>A/3 pod bodom 2/2017</w:t>
      </w:r>
      <w:r>
        <w:t xml:space="preserve">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43218F">
        <w:rPr>
          <w:b/>
          <w:sz w:val="32"/>
          <w:szCs w:val="32"/>
        </w:rPr>
        <w:t>2016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43218F">
        <w:t>2016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43218F">
        <w:t>2016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43218F">
        <w:t>2016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43218F">
        <w:t>2016</w:t>
      </w:r>
    </w:p>
    <w:p w:rsidR="006D44AB" w:rsidRPr="00DA5844" w:rsidRDefault="006D44AB" w:rsidP="006D44AB"/>
    <w:p w:rsidR="00EA2671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fondov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3218F">
        <w:t>2016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43218F">
        <w:t>2016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43218F" w:rsidRPr="0037204F">
        <w:rPr>
          <w:b/>
          <w:sz w:val="40"/>
          <w:szCs w:val="40"/>
        </w:rPr>
        <w:t>2016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43218F" w:rsidRPr="0017511B">
        <w:rPr>
          <w:b/>
          <w:sz w:val="28"/>
          <w:szCs w:val="28"/>
          <w:highlight w:val="lightGray"/>
        </w:rPr>
        <w:t>2016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43218F">
        <w:t>2016</w:t>
      </w:r>
      <w:r w:rsidRPr="000252F9">
        <w:t>.</w:t>
      </w:r>
    </w:p>
    <w:p w:rsidR="000252F9" w:rsidRPr="006253F9" w:rsidRDefault="000252F9" w:rsidP="000252F9">
      <w:pPr>
        <w:jc w:val="both"/>
      </w:pPr>
      <w:r w:rsidRPr="000252F9">
        <w:t>Obec zostavila rozpočet podľa ustanovenia § 10 odsek 7) zákona č.583/2004 Z.</w:t>
      </w:r>
      <w:r w:rsidR="006253F9">
        <w:t xml:space="preserve"> </w:t>
      </w:r>
      <w:r w:rsidRPr="000252F9">
        <w:t xml:space="preserve">z. o rozpočtových pravidlách územnej samosprávy a o zmene a doplnení niektorých zákonov v znení neskorších predpisov. </w:t>
      </w:r>
      <w:r w:rsidR="00181790" w:rsidRPr="006253F9">
        <w:t>Rozpočet obce</w:t>
      </w:r>
      <w:r w:rsidR="00181790">
        <w:t xml:space="preserve"> </w:t>
      </w:r>
      <w:r w:rsidR="006C1FE6">
        <w:t xml:space="preserve">na rok </w:t>
      </w:r>
      <w:r w:rsidR="0043218F">
        <w:t>2016</w:t>
      </w:r>
      <w:r w:rsidR="006C1FE6">
        <w:t xml:space="preserve"> </w:t>
      </w:r>
      <w:r w:rsidR="00181790">
        <w:t xml:space="preserve">bol zostavený ako </w:t>
      </w:r>
      <w:r w:rsidR="00B62DBB" w:rsidRPr="006253F9">
        <w:t>vyrovnaný</w:t>
      </w:r>
      <w:r w:rsidR="00181790" w:rsidRPr="006253F9"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181790" w:rsidRPr="006253F9">
        <w:t>prebytkový</w:t>
      </w:r>
      <w:r w:rsidRPr="000252F9">
        <w:t xml:space="preserve"> </w:t>
      </w:r>
      <w:r w:rsidR="00356BF1">
        <w:t xml:space="preserve"> </w:t>
      </w:r>
      <w:r w:rsidRPr="000252F9">
        <w:t>a</w:t>
      </w:r>
      <w:r w:rsidR="00356BF1">
        <w:t xml:space="preserve"> </w:t>
      </w:r>
      <w:r w:rsidRPr="000252F9">
        <w:t xml:space="preserve"> kapitálový </w:t>
      </w:r>
      <w:r w:rsidR="00356BF1">
        <w:t xml:space="preserve">  </w:t>
      </w:r>
      <w:r w:rsidRPr="000252F9">
        <w:t>rozpočet ako</w:t>
      </w:r>
      <w:r w:rsidR="00356BF1">
        <w:t xml:space="preserve">  </w:t>
      </w:r>
      <w:r w:rsidR="00B62DBB" w:rsidRPr="006253F9">
        <w:t>schodkový.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43218F">
        <w:t>2016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102BC8">
        <w:t>30.11.2015</w:t>
      </w:r>
      <w:r w:rsidR="00DA5844" w:rsidRPr="00B62DBB">
        <w:t xml:space="preserve"> uznesením č.</w:t>
      </w:r>
      <w:r w:rsidR="00EB21C0">
        <w:t>6 pod bodom</w:t>
      </w:r>
      <w:r w:rsidR="00102BC8">
        <w:t xml:space="preserve"> A/3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102BC8">
        <w:t>trikrát</w:t>
      </w:r>
      <w:r w:rsidR="00373138">
        <w:t>: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prvá zmena   schválená dňa </w:t>
      </w:r>
      <w:r w:rsidR="00102BC8">
        <w:t xml:space="preserve"> 29.02.2016</w:t>
      </w:r>
      <w:r>
        <w:t xml:space="preserve"> uznesením č. </w:t>
      </w:r>
      <w:r w:rsidR="00102BC8">
        <w:t>1/2016 pod bodom D/1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druhá zmena schválená dňa </w:t>
      </w:r>
      <w:r w:rsidR="00102BC8">
        <w:t xml:space="preserve"> 27.05.2016</w:t>
      </w:r>
      <w:r>
        <w:t xml:space="preserve"> uznesením č. </w:t>
      </w:r>
      <w:r w:rsidR="00102BC8">
        <w:t>2/2016 pod bodom A/10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tretia zmena  schválená dňa </w:t>
      </w:r>
      <w:r w:rsidR="00102BC8">
        <w:t xml:space="preserve"> 09.09.2016</w:t>
      </w:r>
      <w:r>
        <w:t xml:space="preserve"> uznesením č. </w:t>
      </w:r>
      <w:r w:rsidR="00102BC8">
        <w:t>3/2016 pod bodom A/6</w:t>
      </w: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43218F">
        <w:rPr>
          <w:b/>
        </w:rPr>
        <w:t>2016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C54DB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722 971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3C54DB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613 497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3C54DB" w:rsidP="0024319F">
            <w:pPr>
              <w:tabs>
                <w:tab w:val="right" w:pos="8460"/>
              </w:tabs>
              <w:jc w:val="right"/>
            </w:pPr>
            <w:r>
              <w:t>143 271</w:t>
            </w:r>
          </w:p>
        </w:tc>
        <w:tc>
          <w:tcPr>
            <w:tcW w:w="1842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231 068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3C54DB" w:rsidP="0024319F">
            <w:pPr>
              <w:jc w:val="right"/>
              <w:outlineLvl w:val="0"/>
            </w:pPr>
            <w:r>
              <w:t>579 700</w:t>
            </w:r>
          </w:p>
        </w:tc>
        <w:tc>
          <w:tcPr>
            <w:tcW w:w="1842" w:type="dxa"/>
          </w:tcPr>
          <w:p w:rsidR="009C0C26" w:rsidRDefault="00A46FCD" w:rsidP="0024319F">
            <w:pPr>
              <w:jc w:val="right"/>
              <w:outlineLvl w:val="0"/>
            </w:pPr>
            <w:r>
              <w:t>353 732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28 697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C54DB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722 971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3C54DB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613 364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119 122,80</w:t>
            </w:r>
          </w:p>
        </w:tc>
        <w:tc>
          <w:tcPr>
            <w:tcW w:w="1842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197 658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149 346,20</w:t>
            </w:r>
          </w:p>
        </w:tc>
        <w:tc>
          <w:tcPr>
            <w:tcW w:w="1842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3C54DB" w:rsidP="0024319F">
            <w:pPr>
              <w:tabs>
                <w:tab w:val="right" w:pos="8460"/>
              </w:tabs>
              <w:jc w:val="right"/>
            </w:pPr>
            <w:r>
              <w:t>454 502</w:t>
            </w:r>
          </w:p>
        </w:tc>
        <w:tc>
          <w:tcPr>
            <w:tcW w:w="1842" w:type="dxa"/>
          </w:tcPr>
          <w:p w:rsidR="009C0C26" w:rsidRPr="0051039E" w:rsidRDefault="00A46FCD" w:rsidP="0024319F">
            <w:pPr>
              <w:tabs>
                <w:tab w:val="right" w:pos="8460"/>
              </w:tabs>
              <w:jc w:val="right"/>
            </w:pPr>
            <w:r>
              <w:t>415 706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DD11F2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DD11F2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3218F" w:rsidRPr="0017511B">
        <w:rPr>
          <w:b/>
          <w:sz w:val="28"/>
          <w:szCs w:val="28"/>
          <w:highlight w:val="lightGray"/>
        </w:rPr>
        <w:t>2016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43218F">
              <w:rPr>
                <w:b/>
              </w:rPr>
              <w:t>2016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6253F9" w:rsidP="00B07D92">
            <w:pPr>
              <w:jc w:val="center"/>
            </w:pPr>
            <w:r>
              <w:t>613 497</w:t>
            </w:r>
          </w:p>
        </w:tc>
        <w:tc>
          <w:tcPr>
            <w:tcW w:w="3071" w:type="dxa"/>
          </w:tcPr>
          <w:p w:rsidR="00D21EDC" w:rsidRPr="00D21EDC" w:rsidRDefault="0058512E" w:rsidP="00B07D92">
            <w:pPr>
              <w:jc w:val="center"/>
            </w:pPr>
            <w:r>
              <w:t>613 512,82</w:t>
            </w:r>
          </w:p>
        </w:tc>
        <w:tc>
          <w:tcPr>
            <w:tcW w:w="3323" w:type="dxa"/>
          </w:tcPr>
          <w:p w:rsidR="00D21EDC" w:rsidRPr="00DD146D" w:rsidRDefault="001E65C7" w:rsidP="00B07D92">
            <w:pPr>
              <w:jc w:val="center"/>
            </w:pPr>
            <w:r>
              <w:t>100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 xml:space="preserve">Z rozpočtovaných celkových príjmov </w:t>
      </w:r>
      <w:r w:rsidR="00A91C7A">
        <w:t>613 497</w:t>
      </w:r>
      <w:r>
        <w:t xml:space="preserve"> EUR bol skutočný príjem k 31.12.</w:t>
      </w:r>
      <w:r w:rsidR="0043218F">
        <w:t>2016</w:t>
      </w:r>
      <w:r>
        <w:t xml:space="preserve"> v sume </w:t>
      </w:r>
      <w:r w:rsidR="00A91C7A">
        <w:t>613 512,82</w:t>
      </w:r>
      <w:r>
        <w:t xml:space="preserve"> EUR, čo predstavuje  </w:t>
      </w:r>
      <w:r w:rsidR="00A91C7A">
        <w:t xml:space="preserve">99,99 </w:t>
      </w:r>
      <w:r>
        <w:t xml:space="preserve">% plnenie. </w:t>
      </w:r>
    </w:p>
    <w:p w:rsidR="00D12AA6" w:rsidRPr="007A0E8F" w:rsidRDefault="00D12AA6" w:rsidP="00193271">
      <w:pPr>
        <w:rPr>
          <w:b/>
        </w:rPr>
      </w:pPr>
    </w:p>
    <w:p w:rsidR="00D21EDC" w:rsidRPr="00B72DEC" w:rsidRDefault="000B6FE7" w:rsidP="00193271">
      <w:pPr>
        <w:numPr>
          <w:ilvl w:val="0"/>
          <w:numId w:val="30"/>
        </w:numPr>
        <w:ind w:left="284" w:hanging="284"/>
        <w:rPr>
          <w:b/>
        </w:rPr>
      </w:pPr>
      <w:r w:rsidRPr="00B72DEC">
        <w:rPr>
          <w:b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A91C7A" w:rsidP="00B07D92">
            <w:pPr>
              <w:jc w:val="center"/>
            </w:pPr>
            <w:r>
              <w:t>231 068</w:t>
            </w:r>
          </w:p>
        </w:tc>
        <w:tc>
          <w:tcPr>
            <w:tcW w:w="3071" w:type="dxa"/>
          </w:tcPr>
          <w:p w:rsidR="00D12AA6" w:rsidRPr="00D21EDC" w:rsidRDefault="00A91C7A" w:rsidP="00745EEE">
            <w:pPr>
              <w:jc w:val="center"/>
            </w:pPr>
            <w:r>
              <w:t>231 </w:t>
            </w:r>
            <w:r w:rsidR="00745EEE">
              <w:t>054</w:t>
            </w:r>
            <w:r>
              <w:t>,</w:t>
            </w:r>
            <w:r w:rsidR="00745EEE">
              <w:t>21</w:t>
            </w:r>
          </w:p>
        </w:tc>
        <w:tc>
          <w:tcPr>
            <w:tcW w:w="3323" w:type="dxa"/>
          </w:tcPr>
          <w:p w:rsidR="00D12AA6" w:rsidRPr="00DD146D" w:rsidRDefault="001E65C7" w:rsidP="00B07D92">
            <w:pPr>
              <w:jc w:val="center"/>
            </w:pPr>
            <w:r>
              <w:t>99,99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A91C7A">
        <w:t>231 068</w:t>
      </w:r>
      <w:r>
        <w:t xml:space="preserve"> EUR bol skutočný príjem k 31.12.</w:t>
      </w:r>
      <w:r w:rsidR="0043218F">
        <w:t>2016</w:t>
      </w:r>
      <w:r>
        <w:t xml:space="preserve"> v sume </w:t>
      </w:r>
      <w:r w:rsidR="00A91C7A">
        <w:t>231</w:t>
      </w:r>
      <w:r w:rsidR="00745EEE">
        <w:t> 054,21</w:t>
      </w:r>
      <w:r>
        <w:t xml:space="preserve"> EUR, čo predstavuje  </w:t>
      </w:r>
      <w:r w:rsidR="00745EEE">
        <w:t>100</w:t>
      </w:r>
      <w:r w:rsidR="00A91C7A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45762B" w:rsidP="004621E9">
            <w:pPr>
              <w:jc w:val="center"/>
            </w:pPr>
            <w:r>
              <w:t>133 122</w:t>
            </w:r>
          </w:p>
        </w:tc>
        <w:tc>
          <w:tcPr>
            <w:tcW w:w="3071" w:type="dxa"/>
          </w:tcPr>
          <w:p w:rsidR="00D21EDC" w:rsidRPr="00D21EDC" w:rsidRDefault="0045762B" w:rsidP="004621E9">
            <w:pPr>
              <w:jc w:val="center"/>
            </w:pPr>
            <w:r>
              <w:t>133 090,83</w:t>
            </w:r>
          </w:p>
        </w:tc>
        <w:tc>
          <w:tcPr>
            <w:tcW w:w="3323" w:type="dxa"/>
          </w:tcPr>
          <w:p w:rsidR="00D21EDC" w:rsidRPr="00747363" w:rsidRDefault="001E65C7" w:rsidP="004621E9">
            <w:pPr>
              <w:jc w:val="center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45762B">
        <w:t>102 898</w:t>
      </w:r>
      <w:r>
        <w:t xml:space="preserve"> EUR</w:t>
      </w:r>
      <w:r w:rsidRPr="00207A61">
        <w:t xml:space="preserve"> z výnosu dane z príjmov boli k 31.12.</w:t>
      </w:r>
      <w:r w:rsidR="0043218F">
        <w:t>2016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412BAC">
        <w:t> </w:t>
      </w:r>
      <w:r>
        <w:t>sume</w:t>
      </w:r>
      <w:r w:rsidR="00412BAC">
        <w:t xml:space="preserve"> </w:t>
      </w:r>
      <w:r w:rsidR="0045762B">
        <w:t>101 604,48</w:t>
      </w:r>
      <w:r>
        <w:t xml:space="preserve"> EUR</w:t>
      </w:r>
      <w:r w:rsidRPr="00207A61">
        <w:t xml:space="preserve">, čo predstavuje plnenie na </w:t>
      </w:r>
      <w:r w:rsidR="001E65C7">
        <w:t>98,74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B72DEC">
      <w:r w:rsidRPr="00207A61">
        <w:t xml:space="preserve">Z rozpočtovaných </w:t>
      </w:r>
      <w:r w:rsidR="00412BAC">
        <w:t>19 440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43218F">
        <w:t>2016</w:t>
      </w:r>
      <w:r w:rsidRPr="00207A61">
        <w:t xml:space="preserve"> </w:t>
      </w:r>
      <w:r>
        <w:t>v</w:t>
      </w:r>
      <w:r w:rsidR="00412BAC">
        <w:t> </w:t>
      </w:r>
      <w:r>
        <w:t>sume</w:t>
      </w:r>
      <w:r w:rsidR="00412BAC">
        <w:t xml:space="preserve"> 19 462,68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7F13FC">
        <w:t>100,11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412BAC">
        <w:t> </w:t>
      </w:r>
      <w:r>
        <w:t>sume</w:t>
      </w:r>
      <w:r w:rsidR="00412BAC">
        <w:t xml:space="preserve"> 4 889,24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>
        <w:t>boli v</w:t>
      </w:r>
      <w:r w:rsidR="00412BAC">
        <w:t> </w:t>
      </w:r>
      <w:r>
        <w:t>sume</w:t>
      </w:r>
      <w:r w:rsidR="00412BAC">
        <w:t xml:space="preserve"> 14 382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412BAC">
        <w:t> </w:t>
      </w:r>
      <w:r>
        <w:t>sume</w:t>
      </w:r>
      <w:r w:rsidR="00412BAC">
        <w:t xml:space="preserve"> 191,44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>
        <w:t xml:space="preserve"> </w:t>
      </w:r>
      <w:r w:rsidR="000923A2">
        <w:t>13 190,75</w:t>
      </w:r>
      <w:r>
        <w:t xml:space="preserve"> EUR</w:t>
      </w:r>
      <w:r w:rsidRPr="00207A61">
        <w:t xml:space="preserve">, za nedoplatky z minulých rokov </w:t>
      </w:r>
      <w:r w:rsidR="000923A2">
        <w:t>6 271,93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 w:rsidR="0043218F">
        <w:t>2016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0923A2">
        <w:t> </w:t>
      </w:r>
      <w:r>
        <w:t>sume</w:t>
      </w:r>
      <w:r w:rsidR="000923A2">
        <w:t xml:space="preserve"> </w:t>
      </w:r>
      <w:r w:rsidR="00B72DEC">
        <w:t>6 703,51</w:t>
      </w:r>
      <w:r>
        <w:t xml:space="preserve"> </w:t>
      </w:r>
      <w:r w:rsidRPr="00207A61">
        <w:t xml:space="preserve"> </w:t>
      </w:r>
      <w:r w:rsidR="00B72DEC">
        <w:t xml:space="preserve">EUR a to nasledovne : Eva </w:t>
      </w:r>
      <w:proofErr w:type="spellStart"/>
      <w:r w:rsidR="00B72DEC">
        <w:t>Cengelová</w:t>
      </w:r>
      <w:proofErr w:type="spellEnd"/>
      <w:r w:rsidR="00B72DEC">
        <w:t xml:space="preserve"> v sume 2 336,62,- EUR,  </w:t>
      </w:r>
      <w:proofErr w:type="spellStart"/>
      <w:r w:rsidR="00B72DEC">
        <w:t>Mobi</w:t>
      </w:r>
      <w:proofErr w:type="spellEnd"/>
      <w:r w:rsidR="00B72DEC">
        <w:t xml:space="preserve"> – transport v sume 2 208,- EUR a </w:t>
      </w:r>
      <w:proofErr w:type="spellStart"/>
      <w:r w:rsidR="00B72DEC">
        <w:t>Slovlepex</w:t>
      </w:r>
      <w:proofErr w:type="spellEnd"/>
      <w:r w:rsidR="00B72DEC">
        <w:t xml:space="preserve"> v sume 2 158,89,- EUR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B72DEC">
        <w:rPr>
          <w:b/>
        </w:rPr>
        <w:t>583,53,-EUR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 w:rsidR="00B72DEC">
        <w:rPr>
          <w:b/>
        </w:rPr>
        <w:t>11 440,- EUR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632D01" w:rsidP="004621E9">
            <w:pPr>
              <w:jc w:val="center"/>
            </w:pPr>
            <w:r>
              <w:t>21 715</w:t>
            </w:r>
          </w:p>
        </w:tc>
        <w:tc>
          <w:tcPr>
            <w:tcW w:w="3071" w:type="dxa"/>
          </w:tcPr>
          <w:p w:rsidR="00F80ADF" w:rsidRPr="00D21EDC" w:rsidRDefault="00632D01" w:rsidP="004621E9">
            <w:pPr>
              <w:jc w:val="center"/>
            </w:pPr>
            <w:r>
              <w:t>21 409,06</w:t>
            </w:r>
          </w:p>
        </w:tc>
        <w:tc>
          <w:tcPr>
            <w:tcW w:w="3323" w:type="dxa"/>
          </w:tcPr>
          <w:p w:rsidR="00F80ADF" w:rsidRPr="00747363" w:rsidRDefault="00C96BA2" w:rsidP="004621E9">
            <w:pPr>
              <w:jc w:val="center"/>
              <w:rPr>
                <w:b/>
              </w:rPr>
            </w:pPr>
            <w:r>
              <w:rPr>
                <w:b/>
              </w:rPr>
              <w:t>98,59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082104" w:rsidRDefault="00082104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lastRenderedPageBreak/>
        <w:t xml:space="preserve">Z rozpočtovaných </w:t>
      </w:r>
      <w:r w:rsidR="005F52F8">
        <w:t>7 284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3218F">
        <w:t>2016</w:t>
      </w:r>
      <w:r w:rsidRPr="001D0B1D">
        <w:t xml:space="preserve"> </w:t>
      </w:r>
      <w:r>
        <w:t>v</w:t>
      </w:r>
      <w:r w:rsidR="005F52F8">
        <w:t> </w:t>
      </w:r>
      <w:r>
        <w:t>sume</w:t>
      </w:r>
      <w:r w:rsidR="005F52F8">
        <w:t xml:space="preserve">  7 286</w:t>
      </w:r>
      <w:r>
        <w:t xml:space="preserve"> EUR</w:t>
      </w:r>
      <w:r w:rsidRPr="001D0B1D">
        <w:t xml:space="preserve">, čo je </w:t>
      </w:r>
      <w:r w:rsidR="00C96BA2">
        <w:t>100,02</w:t>
      </w:r>
      <w:r w:rsidR="006C3933">
        <w:t xml:space="preserve"> % plnenie. Uvedený príjem predstavuje </w:t>
      </w:r>
      <w:r w:rsidRPr="001D0B1D">
        <w:t xml:space="preserve">príjem z  prenajatých budov, priestorov a objektov </w:t>
      </w:r>
      <w:r>
        <w:t>v</w:t>
      </w:r>
      <w:r w:rsidR="005F52F8">
        <w:t> </w:t>
      </w:r>
      <w:r>
        <w:t>sume</w:t>
      </w:r>
      <w:r w:rsidR="005F52F8">
        <w:t xml:space="preserve"> 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353666">
        <w:t>14 131,-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3218F">
        <w:t>2016</w:t>
      </w:r>
      <w:r w:rsidRPr="001D0B1D">
        <w:t xml:space="preserve"> </w:t>
      </w:r>
      <w:r>
        <w:t>v</w:t>
      </w:r>
      <w:r w:rsidR="00353666">
        <w:t> </w:t>
      </w:r>
      <w:r>
        <w:t>sume</w:t>
      </w:r>
      <w:r w:rsidR="00353666">
        <w:t xml:space="preserve"> 14 423,06 </w:t>
      </w:r>
      <w:r w:rsidRPr="001D0B1D">
        <w:t xml:space="preserve"> </w:t>
      </w:r>
      <w:r>
        <w:t>EUR</w:t>
      </w:r>
      <w:r w:rsidRPr="001D0B1D">
        <w:t xml:space="preserve">, čo je </w:t>
      </w:r>
      <w:r w:rsidR="00C96BA2">
        <w:t>102,06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8D0ADB" w:rsidP="008D0ADB">
            <w:pPr>
              <w:jc w:val="center"/>
            </w:pPr>
            <w:r>
              <w:t>4 152</w:t>
            </w:r>
            <w:r w:rsidR="00353666">
              <w:t xml:space="preserve"> </w:t>
            </w:r>
          </w:p>
        </w:tc>
        <w:tc>
          <w:tcPr>
            <w:tcW w:w="3071" w:type="dxa"/>
          </w:tcPr>
          <w:p w:rsidR="00680C42" w:rsidRPr="00D21EDC" w:rsidRDefault="008D0ADB" w:rsidP="008D0ADB">
            <w:pPr>
              <w:jc w:val="center"/>
            </w:pPr>
            <w:r>
              <w:t>4</w:t>
            </w:r>
            <w:r w:rsidR="00353666">
              <w:t> </w:t>
            </w:r>
            <w:r>
              <w:t>158</w:t>
            </w:r>
            <w:r w:rsidR="00353666">
              <w:t>,88</w:t>
            </w:r>
          </w:p>
        </w:tc>
        <w:tc>
          <w:tcPr>
            <w:tcW w:w="3323" w:type="dxa"/>
          </w:tcPr>
          <w:p w:rsidR="00680C42" w:rsidRPr="00747363" w:rsidRDefault="00C96BA2" w:rsidP="004621E9">
            <w:pPr>
              <w:jc w:val="center"/>
              <w:rPr>
                <w:b/>
              </w:rPr>
            </w:pPr>
            <w:r>
              <w:rPr>
                <w:b/>
              </w:rPr>
              <w:t>100,16</w:t>
            </w:r>
          </w:p>
        </w:tc>
      </w:tr>
    </w:tbl>
    <w:p w:rsidR="006C3933" w:rsidRDefault="006C3933" w:rsidP="006C2780">
      <w:pPr>
        <w:jc w:val="both"/>
      </w:pPr>
    </w:p>
    <w:p w:rsidR="00136EB0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8D0ADB">
        <w:t>4 152</w:t>
      </w:r>
      <w:r w:rsidR="00353666">
        <w:t>,-</w:t>
      </w:r>
      <w:r>
        <w:t xml:space="preserve"> EUR, bol skutočný príjem vo výške </w:t>
      </w:r>
    </w:p>
    <w:p w:rsidR="000B6FE7" w:rsidRDefault="008D0ADB" w:rsidP="006C2780">
      <w:pPr>
        <w:jc w:val="both"/>
      </w:pPr>
      <w:r>
        <w:t>4 158</w:t>
      </w:r>
      <w:r w:rsidR="00353666">
        <w:t>,88,-</w:t>
      </w:r>
      <w:r w:rsidR="00CD633C">
        <w:t xml:space="preserve"> EUR, čo predstavuje </w:t>
      </w:r>
      <w:r w:rsidR="00C96BA2">
        <w:t>100,16</w:t>
      </w:r>
      <w:r w:rsidR="00353666">
        <w:t xml:space="preserve"> </w:t>
      </w:r>
      <w:r w:rsidR="00CD633C"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>Medzi iné nedaňové príjmy boli rozpočtované príjmy z dobropisov a z </w:t>
      </w:r>
      <w:proofErr w:type="spellStart"/>
      <w:r>
        <w:t>vratiek</w:t>
      </w:r>
      <w:proofErr w:type="spellEnd"/>
      <w:r>
        <w:t xml:space="preserve">.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EB2BF8">
        <w:t>5 081,-</w:t>
      </w:r>
      <w:r>
        <w:t xml:space="preserve"> EUR bol skutočný príjem vo výške EUR, čo predstavuje </w:t>
      </w:r>
      <w:r w:rsidR="00EB2BF8">
        <w:t xml:space="preserve">5 131,27,- </w:t>
      </w:r>
      <w:r w:rsidR="00C96BA2">
        <w:t>čo predstavuje 100,98</w:t>
      </w:r>
      <w:r w:rsidR="00EB2BF8">
        <w:t xml:space="preserve">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26"/>
        <w:gridCol w:w="349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1 824</w:t>
            </w:r>
          </w:p>
        </w:tc>
        <w:tc>
          <w:tcPr>
            <w:tcW w:w="3544" w:type="dxa"/>
          </w:tcPr>
          <w:p w:rsidR="00CD633C" w:rsidRPr="00DD146D" w:rsidRDefault="00136EB0" w:rsidP="004621E9">
            <w:pPr>
              <w:jc w:val="both"/>
            </w:pPr>
            <w:r>
              <w:t>Záchranné práce v obci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27</w:t>
            </w:r>
          </w:p>
        </w:tc>
        <w:tc>
          <w:tcPr>
            <w:tcW w:w="3544" w:type="dxa"/>
          </w:tcPr>
          <w:p w:rsidR="00CD633C" w:rsidRPr="00DD146D" w:rsidRDefault="00136EB0" w:rsidP="004621E9">
            <w:pPr>
              <w:jc w:val="both"/>
            </w:pPr>
            <w:r>
              <w:t>CO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4621E9">
            <w:pPr>
              <w:jc w:val="both"/>
            </w:pPr>
            <w:r>
              <w:t>DPO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2 000</w:t>
            </w:r>
          </w:p>
        </w:tc>
        <w:tc>
          <w:tcPr>
            <w:tcW w:w="3544" w:type="dxa"/>
          </w:tcPr>
          <w:p w:rsidR="00CD633C" w:rsidRPr="00DD146D" w:rsidRDefault="00136EB0" w:rsidP="004621E9">
            <w:pPr>
              <w:jc w:val="both"/>
            </w:pPr>
            <w:r>
              <w:t>Hasiči Bziny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4621E9">
            <w:pPr>
              <w:jc w:val="both"/>
            </w:pPr>
            <w:r>
              <w:t>MF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1 008,96</w:t>
            </w:r>
          </w:p>
        </w:tc>
        <w:tc>
          <w:tcPr>
            <w:tcW w:w="3544" w:type="dxa"/>
          </w:tcPr>
          <w:p w:rsidR="00CD633C" w:rsidRPr="00DD146D" w:rsidRDefault="00136EB0" w:rsidP="004621E9">
            <w:pPr>
              <w:jc w:val="both"/>
            </w:pPr>
            <w:r>
              <w:t>Voľby NR SR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4621E9">
            <w:pPr>
              <w:jc w:val="both"/>
            </w:pPr>
            <w:r>
              <w:t>MŽP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52,57</w:t>
            </w:r>
          </w:p>
        </w:tc>
        <w:tc>
          <w:tcPr>
            <w:tcW w:w="3544" w:type="dxa"/>
          </w:tcPr>
          <w:p w:rsidR="00CD633C" w:rsidRPr="00DD146D" w:rsidRDefault="00136EB0" w:rsidP="004621E9">
            <w:pPr>
              <w:jc w:val="both"/>
            </w:pPr>
            <w:r>
              <w:t>Prenesený výkon ŽP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136EB0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185,46</w:t>
            </w:r>
          </w:p>
        </w:tc>
        <w:tc>
          <w:tcPr>
            <w:tcW w:w="3544" w:type="dxa"/>
          </w:tcPr>
          <w:p w:rsidR="00CD633C" w:rsidRPr="00DD146D" w:rsidRDefault="00136EB0" w:rsidP="004621E9">
            <w:pPr>
              <w:jc w:val="both"/>
            </w:pPr>
            <w:r>
              <w:t>REGOB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24,28</w:t>
            </w:r>
          </w:p>
        </w:tc>
        <w:tc>
          <w:tcPr>
            <w:tcW w:w="3544" w:type="dxa"/>
          </w:tcPr>
          <w:p w:rsidR="00CD633C" w:rsidRPr="00DD146D" w:rsidRDefault="00136EB0" w:rsidP="00136EB0">
            <w:pPr>
              <w:jc w:val="both"/>
            </w:pPr>
            <w:r>
              <w:t>Prenesený výkon CD A PK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136EB0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136EB0" w:rsidP="004621E9">
            <w:r>
              <w:t>9</w:t>
            </w:r>
          </w:p>
        </w:tc>
        <w:tc>
          <w:tcPr>
            <w:tcW w:w="3544" w:type="dxa"/>
          </w:tcPr>
          <w:p w:rsidR="00CD633C" w:rsidRPr="00DD146D" w:rsidRDefault="00136EB0" w:rsidP="004621E9">
            <w:pPr>
              <w:jc w:val="both"/>
            </w:pPr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8D0ADB" w:rsidP="004621E9">
            <w:pPr>
              <w:jc w:val="both"/>
            </w:pPr>
            <w:r>
              <w:t>VÚC Žilina</w:t>
            </w:r>
          </w:p>
        </w:tc>
        <w:tc>
          <w:tcPr>
            <w:tcW w:w="1843" w:type="dxa"/>
          </w:tcPr>
          <w:p w:rsidR="00CD633C" w:rsidRPr="00DD146D" w:rsidRDefault="008D0ADB" w:rsidP="004621E9">
            <w:r>
              <w:t>300</w:t>
            </w:r>
          </w:p>
        </w:tc>
        <w:tc>
          <w:tcPr>
            <w:tcW w:w="3544" w:type="dxa"/>
          </w:tcPr>
          <w:p w:rsidR="00CD633C" w:rsidRPr="00DD146D" w:rsidRDefault="008D0ADB" w:rsidP="004621E9">
            <w:pPr>
              <w:jc w:val="both"/>
            </w:pPr>
            <w:r>
              <w:t>Transfer z rozpočtu VÚC</w:t>
            </w: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193271" w:rsidRDefault="00193271" w:rsidP="00193271">
      <w:pPr>
        <w:jc w:val="both"/>
        <w:rPr>
          <w:noProof/>
        </w:rPr>
      </w:pPr>
    </w:p>
    <w:p w:rsidR="00680C42" w:rsidRPr="00EB2BF8" w:rsidRDefault="00680C42" w:rsidP="00193271">
      <w:pPr>
        <w:numPr>
          <w:ilvl w:val="0"/>
          <w:numId w:val="30"/>
        </w:numPr>
        <w:ind w:left="284" w:hanging="284"/>
        <w:rPr>
          <w:b/>
        </w:rPr>
      </w:pPr>
      <w:r w:rsidRPr="00EB2BF8">
        <w:rPr>
          <w:b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EB2BF8" w:rsidP="00747363">
            <w:pPr>
              <w:jc w:val="center"/>
            </w:pPr>
            <w:r>
              <w:t>353 732</w:t>
            </w:r>
          </w:p>
        </w:tc>
        <w:tc>
          <w:tcPr>
            <w:tcW w:w="3071" w:type="dxa"/>
          </w:tcPr>
          <w:p w:rsidR="00680C42" w:rsidRPr="00D21EDC" w:rsidRDefault="00EB2BF8" w:rsidP="00747363">
            <w:pPr>
              <w:jc w:val="center"/>
            </w:pPr>
            <w:r>
              <w:t>353 731,79</w:t>
            </w:r>
          </w:p>
        </w:tc>
        <w:tc>
          <w:tcPr>
            <w:tcW w:w="3323" w:type="dxa"/>
          </w:tcPr>
          <w:p w:rsidR="00680C42" w:rsidRPr="00DD146D" w:rsidRDefault="00C96BA2" w:rsidP="00747363">
            <w:pPr>
              <w:jc w:val="center"/>
            </w:pPr>
            <w:r>
              <w:t>99,99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EB2BF8">
        <w:t>353 732,-</w:t>
      </w:r>
      <w:r>
        <w:t xml:space="preserve"> EUR bol skutočný príjem k 31.12.</w:t>
      </w:r>
      <w:r w:rsidR="0043218F">
        <w:t>2016</w:t>
      </w:r>
      <w:r>
        <w:t xml:space="preserve"> v sume </w:t>
      </w:r>
      <w:r w:rsidR="00EB2BF8">
        <w:t>353 731,79</w:t>
      </w:r>
      <w:r>
        <w:t xml:space="preserve"> EUR, čo predstavuje  </w:t>
      </w:r>
      <w:r w:rsidR="00C96BA2">
        <w:t xml:space="preserve">99,99 </w:t>
      </w:r>
      <w:r w:rsidR="00EB2BF8">
        <w:t xml:space="preserve"> </w:t>
      </w:r>
      <w:r>
        <w:t xml:space="preserve">% plnenie. </w:t>
      </w:r>
    </w:p>
    <w:p w:rsidR="002B7465" w:rsidRDefault="002B7465" w:rsidP="009B106F"/>
    <w:p w:rsidR="00C566A1" w:rsidRPr="00C566A1" w:rsidRDefault="00C566A1" w:rsidP="00E00030">
      <w:pPr>
        <w:jc w:val="both"/>
      </w:pP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EB2BF8" w:rsidRDefault="00C566A1" w:rsidP="00EB2BF8">
      <w:pPr>
        <w:jc w:val="both"/>
      </w:pPr>
      <w:r w:rsidRPr="00C566A1">
        <w:t xml:space="preserve">Z rozpočtovaných </w:t>
      </w:r>
      <w:r w:rsidR="008D0ADB">
        <w:t>353 732,-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43218F">
        <w:t>2016</w:t>
      </w:r>
      <w:r w:rsidRPr="00C566A1">
        <w:t xml:space="preserve"> </w:t>
      </w:r>
      <w:r w:rsidR="00AC7E24">
        <w:t>v</w:t>
      </w:r>
      <w:r w:rsidR="00C96BA2">
        <w:t> </w:t>
      </w:r>
      <w:r w:rsidR="00AC7E24">
        <w:t>sume</w:t>
      </w:r>
      <w:r w:rsidR="00C96BA2">
        <w:t xml:space="preserve"> </w:t>
      </w:r>
      <w:r w:rsidR="008D0ADB">
        <w:t>353 731,79</w:t>
      </w:r>
      <w:r w:rsidRPr="00C566A1">
        <w:t xml:space="preserve"> </w:t>
      </w:r>
      <w:r w:rsidR="00256593">
        <w:t>EUR</w:t>
      </w:r>
      <w:r w:rsidRPr="00C566A1">
        <w:t xml:space="preserve">, čo predstavuje </w:t>
      </w:r>
      <w:r w:rsidR="00C96BA2">
        <w:t>99,99</w:t>
      </w:r>
      <w:r w:rsidRPr="00C566A1">
        <w:t xml:space="preserve"> % plnenie.</w:t>
      </w:r>
    </w:p>
    <w:p w:rsidR="00EB2BF8" w:rsidRDefault="00EB2BF8" w:rsidP="00EB2BF8">
      <w:pPr>
        <w:jc w:val="both"/>
      </w:pPr>
    </w:p>
    <w:p w:rsidR="00EB2BF8" w:rsidRDefault="00EB2BF8" w:rsidP="00EB2BF8">
      <w:pPr>
        <w:jc w:val="both"/>
      </w:pPr>
    </w:p>
    <w:p w:rsidR="00EB2BF8" w:rsidRDefault="00EB2BF8" w:rsidP="00EB2BF8">
      <w:pPr>
        <w:jc w:val="both"/>
      </w:pPr>
    </w:p>
    <w:p w:rsidR="006C3933" w:rsidRPr="00EB2BF8" w:rsidRDefault="006C3933" w:rsidP="00EB2BF8">
      <w:pPr>
        <w:jc w:val="both"/>
      </w:pPr>
      <w:r>
        <w:rPr>
          <w:b/>
        </w:rPr>
        <w:lastRenderedPageBreak/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830"/>
        <w:gridCol w:w="3493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8D0ADB" w:rsidP="008C4507">
            <w:pPr>
              <w:jc w:val="both"/>
            </w:pPr>
            <w:r>
              <w:t>EU</w:t>
            </w:r>
          </w:p>
        </w:tc>
        <w:tc>
          <w:tcPr>
            <w:tcW w:w="1843" w:type="dxa"/>
          </w:tcPr>
          <w:p w:rsidR="006C3933" w:rsidRPr="00DD146D" w:rsidRDefault="008D0ADB" w:rsidP="008C4507">
            <w:r>
              <w:t>316 496,86</w:t>
            </w:r>
          </w:p>
        </w:tc>
        <w:tc>
          <w:tcPr>
            <w:tcW w:w="3544" w:type="dxa"/>
          </w:tcPr>
          <w:p w:rsidR="006C3933" w:rsidRPr="00DD146D" w:rsidRDefault="008D0ADB" w:rsidP="008C4507">
            <w:pPr>
              <w:jc w:val="both"/>
            </w:pPr>
            <w:r>
              <w:t>Kapitálový Grant – Kom. centrum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0E2F0B" w:rsidP="008C4507">
            <w:pPr>
              <w:jc w:val="both"/>
            </w:pPr>
            <w:proofErr w:type="spellStart"/>
            <w:r>
              <w:t>Minis.pôdohos</w:t>
            </w:r>
            <w:proofErr w:type="spellEnd"/>
            <w:r>
              <w:t>. a </w:t>
            </w:r>
            <w:proofErr w:type="spellStart"/>
            <w:r>
              <w:t>roz.vidieka</w:t>
            </w:r>
            <w:proofErr w:type="spellEnd"/>
            <w:r>
              <w:t xml:space="preserve"> SR</w:t>
            </w:r>
          </w:p>
        </w:tc>
        <w:tc>
          <w:tcPr>
            <w:tcW w:w="1843" w:type="dxa"/>
          </w:tcPr>
          <w:p w:rsidR="006C3933" w:rsidRPr="00DD146D" w:rsidRDefault="008D0ADB" w:rsidP="008C4507">
            <w:r>
              <w:t>37 234,93</w:t>
            </w:r>
          </w:p>
        </w:tc>
        <w:tc>
          <w:tcPr>
            <w:tcW w:w="3544" w:type="dxa"/>
          </w:tcPr>
          <w:p w:rsidR="006C3933" w:rsidRPr="00DD146D" w:rsidRDefault="008D0ADB" w:rsidP="008C4507">
            <w:pPr>
              <w:jc w:val="both"/>
            </w:pPr>
            <w:r>
              <w:t xml:space="preserve">Transfer – zo </w:t>
            </w:r>
            <w:proofErr w:type="spellStart"/>
            <w:r>
              <w:t>št.účel.fondu</w:t>
            </w:r>
            <w:proofErr w:type="spellEnd"/>
            <w:r>
              <w:t xml:space="preserve"> - KC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8C4507">
            <w:pPr>
              <w:jc w:val="both"/>
            </w:pPr>
          </w:p>
        </w:tc>
        <w:tc>
          <w:tcPr>
            <w:tcW w:w="1843" w:type="dxa"/>
          </w:tcPr>
          <w:p w:rsidR="006C3933" w:rsidRPr="00DD146D" w:rsidRDefault="006C3933" w:rsidP="008C4507"/>
        </w:tc>
        <w:tc>
          <w:tcPr>
            <w:tcW w:w="3544" w:type="dxa"/>
          </w:tcPr>
          <w:p w:rsidR="006C3933" w:rsidRPr="00DD146D" w:rsidRDefault="006C3933" w:rsidP="008C4507">
            <w:pPr>
              <w:jc w:val="both"/>
            </w:pPr>
          </w:p>
        </w:tc>
      </w:tr>
    </w:tbl>
    <w:p w:rsidR="006C3933" w:rsidRDefault="006C3933" w:rsidP="006C3933">
      <w:pPr>
        <w:outlineLvl w:val="0"/>
        <w:rPr>
          <w:b/>
        </w:rPr>
      </w:pPr>
    </w:p>
    <w:p w:rsidR="007D4106" w:rsidRPr="000823BD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1B5994" w:rsidP="00747363">
            <w:pPr>
              <w:jc w:val="center"/>
            </w:pPr>
            <w:r>
              <w:t>28 697</w:t>
            </w:r>
          </w:p>
        </w:tc>
        <w:tc>
          <w:tcPr>
            <w:tcW w:w="3071" w:type="dxa"/>
          </w:tcPr>
          <w:p w:rsidR="007D4106" w:rsidRPr="00D21EDC" w:rsidRDefault="001B5994" w:rsidP="00747363">
            <w:pPr>
              <w:jc w:val="center"/>
            </w:pPr>
            <w:r>
              <w:t>28 696,56</w:t>
            </w:r>
          </w:p>
        </w:tc>
        <w:tc>
          <w:tcPr>
            <w:tcW w:w="3323" w:type="dxa"/>
          </w:tcPr>
          <w:p w:rsidR="007D4106" w:rsidRPr="00DD146D" w:rsidRDefault="00C96BA2" w:rsidP="00747363">
            <w:pPr>
              <w:jc w:val="center"/>
            </w:pPr>
            <w:r>
              <w:t>99,99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1B5994">
        <w:t>28 697,-</w:t>
      </w:r>
      <w:r>
        <w:t xml:space="preserve"> EUR bol skutočný príjem k 31.12.</w:t>
      </w:r>
      <w:r w:rsidR="0043218F">
        <w:t>2016</w:t>
      </w:r>
      <w:r>
        <w:t xml:space="preserve"> v sume </w:t>
      </w:r>
      <w:r w:rsidR="001B5994">
        <w:t>28 696,56,-</w:t>
      </w:r>
      <w:r>
        <w:t xml:space="preserve"> EUR, čo predstavuje  </w:t>
      </w:r>
      <w:r w:rsidR="00C96BA2">
        <w:t>99,99</w:t>
      </w:r>
      <w:r w:rsidR="001B5994">
        <w:t xml:space="preserve"> </w:t>
      </w:r>
      <w:r>
        <w:t xml:space="preserve">% plnenie. </w:t>
      </w:r>
    </w:p>
    <w:p w:rsidR="006C3933" w:rsidRDefault="006C3933" w:rsidP="00E00030">
      <w:pPr>
        <w:jc w:val="both"/>
      </w:pPr>
    </w:p>
    <w:p w:rsidR="00082104" w:rsidRDefault="00082104" w:rsidP="00A81319">
      <w:pPr>
        <w:rPr>
          <w:b/>
        </w:rPr>
      </w:pPr>
    </w:p>
    <w:p w:rsidR="00082104" w:rsidRDefault="00082104" w:rsidP="00A8131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2"/>
        <w:gridCol w:w="3280"/>
      </w:tblGrid>
      <w:tr w:rsidR="00787CCC" w:rsidRPr="00747363" w:rsidTr="002B7465">
        <w:tc>
          <w:tcPr>
            <w:tcW w:w="2962" w:type="dxa"/>
          </w:tcPr>
          <w:p w:rsidR="00787CCC" w:rsidRPr="00D21EDC" w:rsidRDefault="00787CCC" w:rsidP="001B64D9"/>
        </w:tc>
        <w:tc>
          <w:tcPr>
            <w:tcW w:w="3071" w:type="dxa"/>
          </w:tcPr>
          <w:p w:rsidR="00787CCC" w:rsidRPr="00D21EDC" w:rsidRDefault="00787CCC" w:rsidP="00787CCC"/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</w:p>
        </w:tc>
      </w:tr>
    </w:tbl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3218F" w:rsidRPr="0017511B">
        <w:rPr>
          <w:b/>
          <w:sz w:val="28"/>
          <w:szCs w:val="28"/>
          <w:highlight w:val="lightGray"/>
        </w:rPr>
        <w:t>2016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68721E" w:rsidP="00747363">
            <w:pPr>
              <w:jc w:val="center"/>
            </w:pPr>
            <w:r>
              <w:t>613 364</w:t>
            </w:r>
          </w:p>
        </w:tc>
        <w:tc>
          <w:tcPr>
            <w:tcW w:w="3071" w:type="dxa"/>
          </w:tcPr>
          <w:p w:rsidR="004F7726" w:rsidRPr="00D21EDC" w:rsidRDefault="0068721E" w:rsidP="006E4982">
            <w:r>
              <w:t>613 349,68</w:t>
            </w:r>
          </w:p>
        </w:tc>
        <w:tc>
          <w:tcPr>
            <w:tcW w:w="3323" w:type="dxa"/>
          </w:tcPr>
          <w:p w:rsidR="004F7726" w:rsidRPr="00DD146D" w:rsidRDefault="00C96BA2" w:rsidP="006E4982">
            <w:r>
              <w:t>99,99</w:t>
            </w:r>
            <w:r w:rsidR="0068721E">
              <w:t xml:space="preserve"> 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68721E">
        <w:t>613 364,-</w:t>
      </w:r>
      <w:r>
        <w:t xml:space="preserve"> EUR bol</w:t>
      </w:r>
      <w:r w:rsidR="009550A3">
        <w:t>o</w:t>
      </w:r>
      <w:r>
        <w:t xml:space="preserve"> skutočne čerpané  k 31.12.</w:t>
      </w:r>
      <w:r w:rsidR="0043218F">
        <w:t>2016</w:t>
      </w:r>
      <w:r>
        <w:t xml:space="preserve"> v sume </w:t>
      </w:r>
      <w:r w:rsidR="0068721E">
        <w:t>613 349,68</w:t>
      </w:r>
      <w:r>
        <w:t xml:space="preserve"> EUR, čo predstavuje  </w:t>
      </w:r>
      <w:r w:rsidR="00C96BA2">
        <w:t>99,99</w:t>
      </w:r>
      <w:r w:rsidR="0068721E">
        <w:t xml:space="preserve"> </w:t>
      </w:r>
      <w:r>
        <w:t xml:space="preserve">% čerpanie. </w:t>
      </w:r>
    </w:p>
    <w:p w:rsidR="00D12AA6" w:rsidRDefault="00D12AA6" w:rsidP="004F7726"/>
    <w:p w:rsidR="004F7726" w:rsidRPr="000823BD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B07D92"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68721E" w:rsidP="00747363">
            <w:pPr>
              <w:jc w:val="center"/>
            </w:pPr>
            <w:r>
              <w:t>197 658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</w:t>
            </w:r>
            <w:r w:rsidR="0068721E">
              <w:t>197 644,02</w:t>
            </w:r>
            <w:r w:rsidRPr="00D21EDC">
              <w:t xml:space="preserve">        </w:t>
            </w:r>
          </w:p>
        </w:tc>
        <w:tc>
          <w:tcPr>
            <w:tcW w:w="3323" w:type="dxa"/>
          </w:tcPr>
          <w:p w:rsidR="004F7726" w:rsidRPr="00747363" w:rsidRDefault="004F7726" w:rsidP="00C96BA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</w:t>
            </w:r>
            <w:r w:rsidR="00C96BA2">
              <w:rPr>
                <w:b/>
              </w:rPr>
              <w:t>99,99</w:t>
            </w:r>
            <w:r w:rsidR="0068721E">
              <w:rPr>
                <w:b/>
              </w:rPr>
              <w:t xml:space="preserve"> </w:t>
            </w:r>
            <w:r w:rsidRPr="00747363">
              <w:rPr>
                <w:b/>
              </w:rPr>
              <w:t xml:space="preserve">  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68721E">
        <w:t>197 658,-</w:t>
      </w:r>
      <w:r>
        <w:t xml:space="preserve"> EUR bolo skutočne čerpané  k 31.12.</w:t>
      </w:r>
      <w:r w:rsidR="0043218F">
        <w:t>2016</w:t>
      </w:r>
      <w:r>
        <w:t xml:space="preserve"> v sume </w:t>
      </w:r>
      <w:r w:rsidR="0068721E">
        <w:t>197 644,02,-</w:t>
      </w:r>
      <w:r>
        <w:t xml:space="preserve"> EUR, čo predstavuje  </w:t>
      </w:r>
      <w:r w:rsidR="00C96BA2">
        <w:t>99,99</w:t>
      </w:r>
      <w:r w:rsidR="0068721E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68721E">
        <w:t>41 085,-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43218F">
        <w:t>2016</w:t>
      </w:r>
      <w:r w:rsidRPr="004F7726">
        <w:t xml:space="preserve"> </w:t>
      </w:r>
      <w:r w:rsidR="00AC7E24">
        <w:t>v</w:t>
      </w:r>
      <w:r w:rsidR="0068721E">
        <w:t> </w:t>
      </w:r>
      <w:r w:rsidR="00AC7E24">
        <w:t>sume</w:t>
      </w:r>
      <w:r w:rsidR="0068721E">
        <w:t xml:space="preserve"> 40 101,20.-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432051">
        <w:t>97,60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>,  opatrovateľskej služby, aktivačných pracovníkov</w:t>
      </w:r>
      <w:r w:rsidR="002B4AC5">
        <w:t>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D938BA">
        <w:t xml:space="preserve">27 805,- 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43218F">
        <w:t>2016</w:t>
      </w:r>
      <w:r w:rsidRPr="004F7726">
        <w:t xml:space="preserve"> </w:t>
      </w:r>
      <w:r w:rsidR="00AC7E24">
        <w:t>v</w:t>
      </w:r>
      <w:r w:rsidR="00D938BA">
        <w:t> </w:t>
      </w:r>
      <w:r w:rsidR="00AC7E24">
        <w:t>sume</w:t>
      </w:r>
      <w:r w:rsidR="00D938BA">
        <w:t xml:space="preserve">  28 102,96.- </w:t>
      </w:r>
      <w:r w:rsidR="00256593">
        <w:t>EUR</w:t>
      </w:r>
      <w:r w:rsidRPr="004F7726">
        <w:t xml:space="preserve">, čo je </w:t>
      </w:r>
      <w:r w:rsidR="00432051">
        <w:t>101,07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3762A9">
        <w:t xml:space="preserve"> 66 699,-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3218F">
        <w:t>2016</w:t>
      </w:r>
      <w:r w:rsidRPr="004F7726">
        <w:t xml:space="preserve"> </w:t>
      </w:r>
      <w:r w:rsidR="00AC7E24">
        <w:t>v</w:t>
      </w:r>
      <w:r w:rsidR="003762A9">
        <w:t> </w:t>
      </w:r>
      <w:r w:rsidR="00AC7E24">
        <w:t>sume</w:t>
      </w:r>
      <w:r w:rsidR="003762A9">
        <w:t xml:space="preserve"> 66 487,35,-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432051">
        <w:t>99,68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3762A9">
        <w:t xml:space="preserve"> 3 234,-</w:t>
      </w:r>
      <w:r w:rsidR="00256593">
        <w:t>EUR</w:t>
      </w:r>
      <w:r w:rsidRPr="004F7726">
        <w:t xml:space="preserve"> bolo skutočne čerpané k 31.12.</w:t>
      </w:r>
      <w:r w:rsidR="0043218F">
        <w:t>2016</w:t>
      </w:r>
      <w:r w:rsidRPr="004F7726">
        <w:t xml:space="preserve"> </w:t>
      </w:r>
      <w:r w:rsidR="00AC7E24">
        <w:t>v</w:t>
      </w:r>
      <w:r w:rsidR="003762A9">
        <w:t> </w:t>
      </w:r>
      <w:r w:rsidR="00AC7E24">
        <w:t>sume</w:t>
      </w:r>
      <w:r w:rsidR="003762A9">
        <w:t xml:space="preserve"> 3 232,65.- 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432051">
        <w:t>99,95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>
        <w:t xml:space="preserve"> </w:t>
      </w:r>
      <w:r w:rsidR="003762A9">
        <w:t>7 661,-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43218F">
        <w:t>2016</w:t>
      </w:r>
      <w:r>
        <w:t xml:space="preserve"> </w:t>
      </w:r>
      <w:r w:rsidR="00AC7E24">
        <w:t>v</w:t>
      </w:r>
      <w:r w:rsidR="00432051">
        <w:t> </w:t>
      </w:r>
      <w:r w:rsidR="00AC7E24">
        <w:t>sume</w:t>
      </w:r>
      <w:r w:rsidR="00432051">
        <w:t xml:space="preserve"> </w:t>
      </w:r>
      <w:r w:rsidR="003762A9">
        <w:t>7 660,12,-</w:t>
      </w:r>
      <w:r w:rsidR="00256593">
        <w:t>EUR</w:t>
      </w:r>
      <w:r>
        <w:t xml:space="preserve">, čo predstavuje </w:t>
      </w:r>
      <w:r w:rsidR="00432051">
        <w:t>99,98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0823BD" w:rsidRDefault="004F7726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CA1D00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CA1D00">
              <w:t>0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CA1D00">
        <w:t>0,-</w:t>
      </w:r>
      <w:r>
        <w:t xml:space="preserve"> EUR bolo skutočne čerpané  k 31.12.</w:t>
      </w:r>
      <w:r w:rsidR="0043218F">
        <w:t>2016</w:t>
      </w:r>
      <w:r>
        <w:t xml:space="preserve"> v sume </w:t>
      </w:r>
      <w:r w:rsidR="00CA1D00">
        <w:t>0,-</w:t>
      </w:r>
      <w:r>
        <w:t xml:space="preserve"> EUR, čo predstavuje  </w:t>
      </w:r>
      <w:r w:rsidR="00CA1D00">
        <w:t xml:space="preserve">0 </w:t>
      </w:r>
      <w:r>
        <w:t xml:space="preserve">% čerpanie. </w:t>
      </w:r>
    </w:p>
    <w:p w:rsidR="00D12AA6" w:rsidRDefault="00D12AA6" w:rsidP="00727D46">
      <w:pPr>
        <w:outlineLvl w:val="0"/>
      </w:pPr>
    </w:p>
    <w:p w:rsidR="00896219" w:rsidRPr="00654F65" w:rsidRDefault="00896219" w:rsidP="00E00030">
      <w:pPr>
        <w:ind w:left="360"/>
        <w:jc w:val="both"/>
        <w:rPr>
          <w:b/>
        </w:rPr>
      </w:pPr>
    </w:p>
    <w:p w:rsidR="004D5391" w:rsidRPr="008A559F" w:rsidRDefault="004D5391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2016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CA1D00" w:rsidP="00747363">
            <w:pPr>
              <w:jc w:val="center"/>
            </w:pPr>
            <w:r>
              <w:t>415 706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</w:t>
            </w:r>
            <w:r w:rsidR="00CA1D00">
              <w:t>415 705,66</w:t>
            </w:r>
            <w:r w:rsidRPr="00D21EDC">
              <w:t xml:space="preserve">      </w:t>
            </w:r>
          </w:p>
        </w:tc>
        <w:tc>
          <w:tcPr>
            <w:tcW w:w="3323" w:type="dxa"/>
          </w:tcPr>
          <w:p w:rsidR="004D5391" w:rsidRPr="00747363" w:rsidRDefault="004D5391" w:rsidP="0043205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</w:t>
            </w:r>
            <w:r w:rsidR="00432051">
              <w:rPr>
                <w:b/>
              </w:rPr>
              <w:t>99,99</w:t>
            </w:r>
            <w:r w:rsidRPr="00747363">
              <w:rPr>
                <w:b/>
              </w:rPr>
              <w:t xml:space="preserve"> 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CA1D00">
        <w:t xml:space="preserve"> 415 706,-</w:t>
      </w:r>
      <w:r>
        <w:t xml:space="preserve"> EUR bolo skutočne čerpané  k 31.12.</w:t>
      </w:r>
      <w:r w:rsidR="0043218F">
        <w:t>2016</w:t>
      </w:r>
      <w:r>
        <w:t xml:space="preserve"> v sume </w:t>
      </w:r>
      <w:r w:rsidR="00CA1D00">
        <w:t>415 705,66,-</w:t>
      </w:r>
      <w:r>
        <w:t xml:space="preserve"> EUR, čo predstavuje  </w:t>
      </w:r>
      <w:r w:rsidR="00432051">
        <w:t>99,99</w:t>
      </w:r>
      <w:r w:rsidR="00CA1D00">
        <w:t xml:space="preserve"> </w:t>
      </w:r>
      <w:r>
        <w:t xml:space="preserve">% čerpanie. </w:t>
      </w:r>
    </w:p>
    <w:p w:rsidR="00D12AA6" w:rsidRDefault="00D12AA6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896219">
        <w:t xml:space="preserve">výdavkových finančných operácií </w:t>
      </w:r>
      <w:r w:rsidR="00CA1D00">
        <w:t>415 706,-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a z leasingu bolo skutočné čerpanie k 31.12.</w:t>
      </w:r>
      <w:r w:rsidR="0043218F">
        <w:t>2016</w:t>
      </w:r>
      <w:r w:rsidRPr="00467CF4">
        <w:t xml:space="preserve"> </w:t>
      </w:r>
      <w:r w:rsidR="00AC7E24">
        <w:t>v</w:t>
      </w:r>
      <w:r w:rsidR="00CA1D00">
        <w:t> </w:t>
      </w:r>
      <w:r w:rsidR="00AC7E24">
        <w:t>sume</w:t>
      </w:r>
      <w:r w:rsidR="00CA1D00">
        <w:t xml:space="preserve"> 415 705,66.-</w:t>
      </w:r>
      <w:r w:rsidRPr="00467CF4">
        <w:t xml:space="preserve"> </w:t>
      </w:r>
      <w:r w:rsidR="00256593">
        <w:t>EUR</w:t>
      </w:r>
      <w:r w:rsidRPr="00467CF4">
        <w:t xml:space="preserve">, čo predstavuje </w:t>
      </w:r>
      <w:r w:rsidR="00432051">
        <w:t>99,99</w:t>
      </w:r>
      <w:r w:rsidRPr="00467CF4">
        <w:t xml:space="preserve"> %.</w:t>
      </w:r>
      <w:r w:rsidR="007450E3">
        <w:t xml:space="preserve"> </w:t>
      </w:r>
    </w:p>
    <w:p w:rsidR="00896AAF" w:rsidRDefault="00896AAF" w:rsidP="004D5391">
      <w:pPr>
        <w:jc w:val="both"/>
      </w:pPr>
    </w:p>
    <w:p w:rsidR="007C47AD" w:rsidRDefault="007C47AD" w:rsidP="004D5391">
      <w:pPr>
        <w:jc w:val="both"/>
      </w:pPr>
    </w:p>
    <w:p w:rsidR="007C47AD" w:rsidRDefault="007C47AD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E30B11" w:rsidRDefault="00E30B11" w:rsidP="004D5391">
      <w:pPr>
        <w:jc w:val="both"/>
      </w:pPr>
    </w:p>
    <w:p w:rsidR="00360EB0" w:rsidRDefault="00360EB0" w:rsidP="00245481"/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lastRenderedPageBreak/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43218F" w:rsidRPr="0017511B">
        <w:rPr>
          <w:b/>
          <w:sz w:val="28"/>
          <w:szCs w:val="28"/>
          <w:highlight w:val="lightGray"/>
        </w:rPr>
        <w:t>2016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 w:rsidR="009029F8"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43218F">
              <w:rPr>
                <w:b/>
              </w:rPr>
              <w:t>2016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8D4C10" w:rsidP="00745EEE">
            <w:pPr>
              <w:jc w:val="right"/>
            </w:pPr>
            <w:r>
              <w:t>231 0</w:t>
            </w:r>
            <w:r w:rsidR="00745EEE">
              <w:t>54</w:t>
            </w:r>
            <w:r>
              <w:t>,</w:t>
            </w:r>
            <w:r w:rsidR="00745EEE">
              <w:t>21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8D4C10" w:rsidP="00745EEE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231 0</w:t>
            </w:r>
            <w:r w:rsidR="00745EEE">
              <w:rPr>
                <w:rStyle w:val="Zdraznn"/>
                <w:sz w:val="20"/>
                <w:szCs w:val="20"/>
              </w:rPr>
              <w:t>54</w:t>
            </w:r>
            <w:r>
              <w:rPr>
                <w:rStyle w:val="Zdraznn"/>
                <w:sz w:val="20"/>
                <w:szCs w:val="20"/>
              </w:rPr>
              <w:t>,</w:t>
            </w:r>
            <w:r w:rsidR="00745EEE">
              <w:rPr>
                <w:rStyle w:val="Zdraznn"/>
                <w:sz w:val="20"/>
                <w:szCs w:val="20"/>
              </w:rPr>
              <w:t>21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8D4C10" w:rsidP="00340EC6">
            <w:pPr>
              <w:jc w:val="right"/>
            </w:pPr>
            <w:r>
              <w:t>197 644,02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8D4C10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197 644,02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draznn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draznn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0F57B1" w:rsidP="00745EEE">
            <w:pPr>
              <w:jc w:val="right"/>
            </w:pPr>
            <w:r>
              <w:t>33 </w:t>
            </w:r>
            <w:r w:rsidR="00745EEE">
              <w:t>419</w:t>
            </w:r>
            <w:r>
              <w:t>,</w:t>
            </w:r>
            <w:r w:rsidR="00745EEE">
              <w:t>10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022B5C" w:rsidP="00340EC6">
            <w:pPr>
              <w:jc w:val="right"/>
            </w:pPr>
            <w:r>
              <w:t>353 731,79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022B5C" w:rsidP="00340EC6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353 731,79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022B5C" w:rsidP="00022B5C">
            <w:pPr>
              <w:jc w:val="right"/>
              <w:rPr>
                <w:rStyle w:val="Zdraznn"/>
                <w:sz w:val="20"/>
                <w:szCs w:val="20"/>
              </w:rPr>
            </w:pPr>
            <w:r>
              <w:rPr>
                <w:rStyle w:val="Zdraznn"/>
                <w:sz w:val="20"/>
                <w:szCs w:val="20"/>
              </w:rPr>
              <w:t>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784334" w:rsidP="00340EC6">
            <w:pPr>
              <w:jc w:val="right"/>
            </w:pPr>
            <w:r>
              <w:t>353 731,79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640AEE">
            <w:r>
              <w:rPr>
                <w:rStyle w:val="Zdraznn"/>
                <w:b/>
                <w:bCs/>
                <w:sz w:val="20"/>
                <w:szCs w:val="20"/>
              </w:rPr>
              <w:t>Prebytok bežného a kapitálového rozpočtu</w:t>
            </w:r>
            <w:r w:rsidR="00640AEE">
              <w:rPr>
                <w:rStyle w:val="Zdraznn"/>
                <w:b/>
                <w:bCs/>
                <w:sz w:val="20"/>
                <w:szCs w:val="20"/>
              </w:rPr>
              <w:t xml:space="preserve"> (BR+KR)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640AEE" w:rsidP="00640AEE">
            <w:pPr>
              <w:jc w:val="right"/>
              <w:rPr>
                <w:b/>
              </w:rPr>
            </w:pPr>
            <w:r>
              <w:rPr>
                <w:b/>
              </w:rPr>
              <w:t>387150,89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draznn"/>
                <w:b/>
                <w:bCs/>
                <w:sz w:val="20"/>
                <w:szCs w:val="20"/>
              </w:rPr>
            </w:pPr>
            <w:r w:rsidRPr="000801F8">
              <w:rPr>
                <w:rStyle w:val="Zdraznn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40EC6" w:rsidP="00340EC6">
            <w:pPr>
              <w:jc w:val="right"/>
            </w:pPr>
            <w:r>
              <w:t>0,00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draznn"/>
                <w:b/>
                <w:sz w:val="20"/>
                <w:szCs w:val="20"/>
              </w:rPr>
            </w:pPr>
            <w:r w:rsidRPr="000801F8">
              <w:rPr>
                <w:rStyle w:val="Zdraznn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d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340EC6" w:rsidRDefault="00640AEE" w:rsidP="00640AEE">
            <w:pPr>
              <w:jc w:val="right"/>
              <w:rPr>
                <w:b/>
              </w:rPr>
            </w:pPr>
            <w:r>
              <w:rPr>
                <w:b/>
              </w:rPr>
              <w:t>387150,89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784334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28 696,56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784334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415 705,66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d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7B2F23" w:rsidP="007B2F23">
            <w:pPr>
              <w:jc w:val="right"/>
              <w:rPr>
                <w:b/>
              </w:rPr>
            </w:pPr>
            <w:r>
              <w:rPr>
                <w:b/>
              </w:rPr>
              <w:t>-387009,10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784334" w:rsidP="00745EEE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613 </w:t>
            </w:r>
            <w:r w:rsidR="00745EEE">
              <w:rPr>
                <w:caps/>
              </w:rPr>
              <w:t>482</w:t>
            </w:r>
            <w:r>
              <w:rPr>
                <w:caps/>
              </w:rPr>
              <w:t>,</w:t>
            </w:r>
            <w:r w:rsidR="00745EEE">
              <w:rPr>
                <w:caps/>
              </w:rPr>
              <w:t>56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784334" w:rsidP="00784334">
            <w:pPr>
              <w:ind w:right="-108"/>
              <w:jc w:val="right"/>
            </w:pPr>
            <w:r>
              <w:t>613 349,68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640AEE" w:rsidP="00340EC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141,89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640AEE" w:rsidP="00640AEE">
            <w:pPr>
              <w:ind w:right="-108"/>
              <w:jc w:val="right"/>
            </w:pPr>
            <w:r>
              <w:t>141,89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draznn"/>
                <w:b/>
                <w:bCs/>
                <w:sz w:val="20"/>
                <w:szCs w:val="20"/>
              </w:rPr>
              <w:t>Up</w:t>
            </w:r>
            <w:r>
              <w:rPr>
                <w:rStyle w:val="Zdraznn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draznn"/>
                <w:b/>
                <w:bCs/>
                <w:sz w:val="20"/>
                <w:szCs w:val="20"/>
              </w:rPr>
              <w:t>hospodáreni</w:t>
            </w:r>
            <w:r>
              <w:rPr>
                <w:rStyle w:val="Zdraznn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340EC6" w:rsidRDefault="00640AEE" w:rsidP="00640AEE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300212" w:rsidRDefault="004930D0" w:rsidP="004930D0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4930D0" w:rsidRPr="006A14DE" w:rsidRDefault="004930D0" w:rsidP="004930D0">
      <w:pPr>
        <w:tabs>
          <w:tab w:val="right" w:pos="7740"/>
        </w:tabs>
        <w:jc w:val="both"/>
      </w:pPr>
      <w:r w:rsidRPr="006A14DE">
        <w:rPr>
          <w:b/>
        </w:rPr>
        <w:t xml:space="preserve">Prebytok </w:t>
      </w:r>
      <w:r w:rsidR="00E33306">
        <w:rPr>
          <w:b/>
        </w:rPr>
        <w:t xml:space="preserve"> kapitálového </w:t>
      </w:r>
      <w:r w:rsidRPr="006A14DE">
        <w:rPr>
          <w:b/>
        </w:rPr>
        <w:t>rozpočtu</w:t>
      </w:r>
      <w:r w:rsidRPr="006A14DE">
        <w:t xml:space="preserve"> v</w:t>
      </w:r>
      <w:r w:rsidR="00640AEE">
        <w:t> </w:t>
      </w:r>
      <w:r w:rsidRPr="006A14DE">
        <w:t>sume</w:t>
      </w:r>
      <w:r w:rsidR="00640AEE">
        <w:t xml:space="preserve"> </w:t>
      </w:r>
      <w:r w:rsidR="00E33306">
        <w:t>353 731,79</w:t>
      </w:r>
      <w:r w:rsidR="00640AEE">
        <w:t xml:space="preserve"> </w:t>
      </w:r>
      <w:r w:rsidRPr="006A14DE">
        <w:t xml:space="preserve"> EUR  zistený podľa ustanovenia § 10 ods. 3 písm. a) a b) zákona č. 583/2004 </w:t>
      </w:r>
      <w:proofErr w:type="spellStart"/>
      <w:r w:rsidRPr="006A14DE">
        <w:t>Z.z</w:t>
      </w:r>
      <w:proofErr w:type="spellEnd"/>
      <w:r w:rsidRPr="006A14DE">
        <w:t xml:space="preserve">. o rozpočtových pravidlách územnej samosprávy a o zmene a doplnení niektorých zákonov v znení neskorších predpisov, </w:t>
      </w:r>
      <w:r w:rsidR="00640AEE">
        <w:t>sme použili</w:t>
      </w:r>
      <w:r w:rsidR="00E33306">
        <w:t xml:space="preserve"> v plnej výške </w:t>
      </w:r>
      <w:r w:rsidR="00640AEE">
        <w:t xml:space="preserve"> na splatenie úveru  </w:t>
      </w:r>
      <w:r w:rsidR="00E33306">
        <w:t xml:space="preserve">ktorý sme  v roku 2016 splatili vo výške 415 705,66 €.  Rozdiel medzi  splátkou úveru a prebytkom kapitálového rozpočtu vo výške 61973,77 sme vykryli prebytkom bežného rozpočtu a to sumou  33 419,10 € a prevodom z rezervného fondu vo výške  28 554, 67€.  Keďže z rezervného fondu  v roku 2016 bolo prevedené cez finančné operácie do príjmov  </w:t>
      </w:r>
      <w:r w:rsidR="003D5693">
        <w:t xml:space="preserve">obce </w:t>
      </w:r>
      <w:r w:rsidR="00E33306">
        <w:t xml:space="preserve"> 28 696,56 €, rozdiel vo výške 141,89 € bude odvedený na  účet rezervného fondu.</w:t>
      </w:r>
    </w:p>
    <w:p w:rsidR="003D5693" w:rsidRDefault="003D5693" w:rsidP="007C1212">
      <w:pPr>
        <w:jc w:val="both"/>
        <w:rPr>
          <w:iCs/>
        </w:rPr>
      </w:pPr>
    </w:p>
    <w:p w:rsidR="003D5693" w:rsidRDefault="003D5693" w:rsidP="007C1212">
      <w:pPr>
        <w:jc w:val="both"/>
        <w:rPr>
          <w:iCs/>
        </w:rPr>
      </w:pPr>
      <w:r>
        <w:rPr>
          <w:iCs/>
        </w:rPr>
        <w:t>Okrem toho bude na účet rezervného fondu odvedená suma vo výške 3 300,92€ , je to  prebytok z minulých rokov, ktoré neboli odvedené na  rezervný fond.</w:t>
      </w:r>
    </w:p>
    <w:p w:rsidR="00976DFD" w:rsidRDefault="00976DFD" w:rsidP="005110E5">
      <w:pPr>
        <w:tabs>
          <w:tab w:val="right" w:pos="5580"/>
        </w:tabs>
        <w:jc w:val="both"/>
        <w:rPr>
          <w:b/>
        </w:rPr>
      </w:pPr>
    </w:p>
    <w:p w:rsidR="005110E5" w:rsidRDefault="005110E5" w:rsidP="005110E5">
      <w:pPr>
        <w:tabs>
          <w:tab w:val="right" w:pos="8640"/>
        </w:tabs>
        <w:jc w:val="both"/>
        <w:rPr>
          <w:i/>
        </w:rPr>
      </w:pPr>
    </w:p>
    <w:p w:rsidR="00014739" w:rsidRDefault="00727D4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43218F">
              <w:t>2016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FF3F18" w:rsidP="002F1616">
            <w:pPr>
              <w:jc w:val="right"/>
            </w:pPr>
            <w:r>
              <w:t>1 308,88</w:t>
            </w:r>
            <w:r w:rsidR="004E1E89">
              <w:t xml:space="preserve">    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lastRenderedPageBreak/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6B6E33" w:rsidRDefault="004E1E89" w:rsidP="002F1616">
            <w:pPr>
              <w:jc w:val="right"/>
            </w:pPr>
            <w:r>
              <w:lastRenderedPageBreak/>
              <w:t xml:space="preserve">     </w:t>
            </w:r>
          </w:p>
        </w:tc>
      </w:tr>
      <w:tr w:rsidR="00340DC3" w:rsidTr="005D4E0A">
        <w:tc>
          <w:tcPr>
            <w:tcW w:w="5103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4253" w:type="dxa"/>
          </w:tcPr>
          <w:p w:rsidR="00340DC3" w:rsidRDefault="00340DC3" w:rsidP="002F1616">
            <w:pPr>
              <w:jc w:val="right"/>
            </w:pP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98641A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E1E89" w:rsidRDefault="004E1E89" w:rsidP="00A834E2">
            <w:r>
              <w:t xml:space="preserve">- uznesenie č.     </w:t>
            </w:r>
            <w:r w:rsidR="00340DC3">
              <w:t xml:space="preserve"> zo dňa ......... obstaranie ..........</w:t>
            </w:r>
            <w:r>
              <w:t xml:space="preserve">      </w:t>
            </w:r>
          </w:p>
          <w:p w:rsidR="004E1E89" w:rsidRPr="006B6E33" w:rsidRDefault="004E1E89" w:rsidP="00A834E2">
            <w:r>
              <w:t>- uznesenie č.      zo d</w:t>
            </w:r>
            <w:r w:rsidR="00340DC3">
              <w:t>ňa ......... obstaranie ..........</w:t>
            </w:r>
            <w:r>
              <w:t xml:space="preserve">  </w:t>
            </w:r>
          </w:p>
        </w:tc>
        <w:tc>
          <w:tcPr>
            <w:tcW w:w="4253" w:type="dxa"/>
          </w:tcPr>
          <w:p w:rsidR="004E1E89" w:rsidRPr="006B6E33" w:rsidRDefault="004E1E89" w:rsidP="002F1616">
            <w:pPr>
              <w:jc w:val="right"/>
            </w:pPr>
            <w:r>
              <w:t xml:space="preserve">      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43218F">
              <w:t>2016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FF3F18" w:rsidP="002F1616">
            <w:pPr>
              <w:jc w:val="right"/>
            </w:pPr>
            <w:r>
              <w:t>1 308,88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4198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>
              <w:t>2016</w:t>
            </w:r>
          </w:p>
        </w:tc>
        <w:tc>
          <w:tcPr>
            <w:tcW w:w="4253" w:type="dxa"/>
          </w:tcPr>
          <w:p w:rsidR="000D3BA8" w:rsidRPr="006B6E33" w:rsidRDefault="00BA5550" w:rsidP="009E7C7F">
            <w:pPr>
              <w:jc w:val="center"/>
            </w:pPr>
            <w:r>
              <w:t>746,93</w:t>
            </w:r>
            <w:r w:rsidR="000D3BA8">
              <w:t xml:space="preserve">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>
              <w:t xml:space="preserve"> povinný prídel -   </w:t>
            </w:r>
            <w:r w:rsidR="00FF3F18">
              <w:t>1,25</w:t>
            </w:r>
            <w:r>
              <w:t xml:space="preserve">     %                   </w:t>
            </w:r>
          </w:p>
        </w:tc>
        <w:tc>
          <w:tcPr>
            <w:tcW w:w="4253" w:type="dxa"/>
          </w:tcPr>
          <w:p w:rsidR="000D3BA8" w:rsidRPr="006B6E33" w:rsidRDefault="000D3BA8" w:rsidP="009E7C7F">
            <w:r>
              <w:t xml:space="preserve">                    </w:t>
            </w:r>
            <w:r w:rsidR="00BA5550">
              <w:t xml:space="preserve">    </w:t>
            </w:r>
            <w:r>
              <w:t xml:space="preserve"> </w:t>
            </w:r>
            <w:r w:rsidR="00BA5550">
              <w:t>1 038,87</w:t>
            </w:r>
            <w:r>
              <w:t xml:space="preserve">             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BA5550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 w:rsidR="00BA5550">
              <w:t>Ostatné úbytky</w:t>
            </w:r>
            <w:r>
              <w:t xml:space="preserve">                   </w:t>
            </w:r>
          </w:p>
        </w:tc>
        <w:tc>
          <w:tcPr>
            <w:tcW w:w="4253" w:type="dxa"/>
          </w:tcPr>
          <w:p w:rsidR="000D3BA8" w:rsidRPr="006B6E33" w:rsidRDefault="00BA5550" w:rsidP="009E7C7F">
            <w:pPr>
              <w:jc w:val="center"/>
            </w:pPr>
            <w:r>
              <w:t>1 515,60</w:t>
            </w:r>
            <w:r w:rsidR="000D3BA8">
              <w:t xml:space="preserve">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12.2016</w:t>
            </w:r>
          </w:p>
        </w:tc>
        <w:tc>
          <w:tcPr>
            <w:tcW w:w="4253" w:type="dxa"/>
            <w:shd w:val="clear" w:color="auto" w:fill="D9D9D9"/>
          </w:tcPr>
          <w:p w:rsidR="000D3BA8" w:rsidRPr="006B6E33" w:rsidRDefault="00BA5550" w:rsidP="009E7C7F">
            <w:pPr>
              <w:jc w:val="center"/>
            </w:pPr>
            <w:r>
              <w:t>270,20</w:t>
            </w:r>
          </w:p>
        </w:tc>
      </w:tr>
    </w:tbl>
    <w:p w:rsidR="000D3BA8" w:rsidRDefault="000D3BA8" w:rsidP="000D3BA8">
      <w:pPr>
        <w:rPr>
          <w:b/>
          <w:color w:val="6600FF"/>
          <w:sz w:val="28"/>
          <w:szCs w:val="28"/>
        </w:rPr>
      </w:pPr>
    </w:p>
    <w:p w:rsidR="004B7E86" w:rsidRPr="00014739" w:rsidRDefault="004B7E8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 w:rsidR="0043218F" w:rsidRPr="00014739">
        <w:rPr>
          <w:b/>
          <w:sz w:val="28"/>
          <w:szCs w:val="28"/>
          <w:highlight w:val="lightGray"/>
        </w:rPr>
        <w:t>2016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3218F">
              <w:rPr>
                <w:b/>
              </w:rPr>
              <w:t>2016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3218F">
              <w:rPr>
                <w:b/>
              </w:rPr>
              <w:t>2016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E60E9B" w:rsidP="00B33941">
            <w:pPr>
              <w:jc w:val="center"/>
            </w:pPr>
            <w:r>
              <w:t>937 387</w:t>
            </w:r>
          </w:p>
        </w:tc>
        <w:tc>
          <w:tcPr>
            <w:tcW w:w="2800" w:type="dxa"/>
            <w:shd w:val="clear" w:color="auto" w:fill="C4BC96"/>
          </w:tcPr>
          <w:p w:rsidR="004B7E86" w:rsidRDefault="002D4BEC" w:rsidP="00B33941">
            <w:pPr>
              <w:jc w:val="center"/>
            </w:pPr>
            <w:r>
              <w:t>869 278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898 075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856 882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1 713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1 713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825 083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783 890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71 279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71 279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39 309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12 396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5 421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7 617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33 888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4 778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</w:tbl>
    <w:p w:rsidR="00F171DA" w:rsidRDefault="00F171DA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3218F">
              <w:rPr>
                <w:b/>
              </w:rPr>
              <w:t>2016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3218F">
              <w:rPr>
                <w:b/>
              </w:rPr>
              <w:t>2016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0176C4" w:rsidRDefault="00E60E9B" w:rsidP="00B33941">
            <w:pPr>
              <w:jc w:val="center"/>
            </w:pPr>
            <w:r>
              <w:t>937 385</w:t>
            </w:r>
          </w:p>
        </w:tc>
        <w:tc>
          <w:tcPr>
            <w:tcW w:w="2800" w:type="dxa"/>
            <w:shd w:val="clear" w:color="auto" w:fill="C4BC96"/>
          </w:tcPr>
          <w:p w:rsidR="004B7E86" w:rsidRPr="000176C4" w:rsidRDefault="002D4BEC" w:rsidP="00B33941">
            <w:pPr>
              <w:jc w:val="center"/>
            </w:pPr>
            <w:r>
              <w:t>869 278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403 186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178 026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24 531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18 710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lastRenderedPageBreak/>
              <w:t>Záväzky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30 359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57 098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2 029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700</w:t>
            </w:r>
          </w:p>
        </w:tc>
      </w:tr>
      <w:tr w:rsidR="00B33941" w:rsidTr="005D4E0A"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33941" w:rsidRPr="000176C4" w:rsidRDefault="00B33941" w:rsidP="00B33941">
            <w:pPr>
              <w:jc w:val="center"/>
            </w:pPr>
          </w:p>
        </w:tc>
        <w:tc>
          <w:tcPr>
            <w:tcW w:w="2800" w:type="dxa"/>
          </w:tcPr>
          <w:p w:rsidR="00B33941" w:rsidRPr="000176C4" w:rsidRDefault="00B33941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201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336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8128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12 468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43 596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0176C4" w:rsidRDefault="00E60E9B" w:rsidP="00B33941">
            <w:pPr>
              <w:jc w:val="center"/>
            </w:pPr>
            <w:r>
              <w:t>70 019</w:t>
            </w:r>
          </w:p>
        </w:tc>
        <w:tc>
          <w:tcPr>
            <w:tcW w:w="2800" w:type="dxa"/>
          </w:tcPr>
          <w:p w:rsidR="004B7E86" w:rsidRPr="000176C4" w:rsidRDefault="002D4BEC" w:rsidP="00B33941">
            <w:pPr>
              <w:jc w:val="center"/>
            </w:pPr>
            <w:r>
              <w:t>634 153</w:t>
            </w:r>
          </w:p>
        </w:tc>
      </w:tr>
    </w:tbl>
    <w:p w:rsidR="004B7E86" w:rsidRDefault="004B7E86" w:rsidP="004B7E86">
      <w:pPr>
        <w:rPr>
          <w:b/>
        </w:rPr>
      </w:pPr>
    </w:p>
    <w:p w:rsidR="00F171DA" w:rsidRDefault="00F171DA" w:rsidP="004B7E86">
      <w:pPr>
        <w:rPr>
          <w:b/>
        </w:rPr>
      </w:pPr>
    </w:p>
    <w:p w:rsidR="00F171DA" w:rsidRDefault="00F171DA" w:rsidP="004B7E86">
      <w:pPr>
        <w:rPr>
          <w:b/>
        </w:rPr>
      </w:pPr>
    </w:p>
    <w:p w:rsidR="00F171DA" w:rsidRDefault="00F171DA" w:rsidP="004B7E86">
      <w:pPr>
        <w:rPr>
          <w:b/>
        </w:rPr>
      </w:pPr>
    </w:p>
    <w:p w:rsidR="00F171DA" w:rsidRDefault="00F171DA" w:rsidP="004B7E86">
      <w:pPr>
        <w:rPr>
          <w:b/>
        </w:rPr>
      </w:pPr>
    </w:p>
    <w:p w:rsidR="00F171DA" w:rsidRDefault="00F171DA" w:rsidP="004B7E86">
      <w:pPr>
        <w:rPr>
          <w:b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3218F" w:rsidRPr="0017511B">
        <w:rPr>
          <w:b/>
          <w:sz w:val="28"/>
          <w:szCs w:val="28"/>
          <w:highlight w:val="lightGray"/>
        </w:rPr>
        <w:t>2016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66FA7" w:rsidRPr="00747363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31.12.2016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31.12.2016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613,60</w:t>
            </w:r>
          </w:p>
        </w:tc>
        <w:tc>
          <w:tcPr>
            <w:tcW w:w="184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613,60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6 988,31</w:t>
            </w:r>
          </w:p>
        </w:tc>
        <w:tc>
          <w:tcPr>
            <w:tcW w:w="184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6 988,31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3 923,71</w:t>
            </w:r>
          </w:p>
        </w:tc>
        <w:tc>
          <w:tcPr>
            <w:tcW w:w="184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3 923,71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939,93</w:t>
            </w:r>
          </w:p>
        </w:tc>
        <w:tc>
          <w:tcPr>
            <w:tcW w:w="184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939,93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43 596,32</w:t>
            </w:r>
          </w:p>
        </w:tc>
        <w:tc>
          <w:tcPr>
            <w:tcW w:w="184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43 596,32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270,20</w:t>
            </w:r>
          </w:p>
        </w:tc>
        <w:tc>
          <w:tcPr>
            <w:tcW w:w="1842" w:type="dxa"/>
          </w:tcPr>
          <w:p w:rsidR="00C66FA7" w:rsidRPr="00F37A03" w:rsidRDefault="00AD5B7E" w:rsidP="00AD5B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270,20</w:t>
            </w:r>
          </w:p>
        </w:tc>
        <w:tc>
          <w:tcPr>
            <w:tcW w:w="1701" w:type="dxa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  <w:shd w:val="clear" w:color="auto" w:fill="D9D9D9"/>
          </w:tcPr>
          <w:p w:rsidR="00C66FA7" w:rsidRPr="00F37A03" w:rsidRDefault="00C66FA7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31.12.2016</w:t>
            </w:r>
          </w:p>
        </w:tc>
        <w:tc>
          <w:tcPr>
            <w:tcW w:w="2012" w:type="dxa"/>
            <w:shd w:val="clear" w:color="auto" w:fill="D9D9D9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56 332,07</w:t>
            </w:r>
          </w:p>
        </w:tc>
        <w:tc>
          <w:tcPr>
            <w:tcW w:w="1842" w:type="dxa"/>
            <w:shd w:val="clear" w:color="auto" w:fill="D9D9D9"/>
          </w:tcPr>
          <w:p w:rsidR="00C66FA7" w:rsidRPr="00F37A03" w:rsidRDefault="00AD5B7E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56 332,07</w:t>
            </w:r>
          </w:p>
        </w:tc>
        <w:tc>
          <w:tcPr>
            <w:tcW w:w="1701" w:type="dxa"/>
            <w:shd w:val="clear" w:color="auto" w:fill="D9D9D9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31.12.2016</w:t>
      </w:r>
      <w:r w:rsidR="00720F1D"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755A83" w:rsidRPr="00337A5C" w:rsidTr="00755A83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6" w:type="dxa"/>
            <w:shd w:val="clear" w:color="auto" w:fill="D9D9D9"/>
          </w:tcPr>
          <w:p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za rok 2016</w:t>
            </w:r>
          </w:p>
        </w:tc>
        <w:tc>
          <w:tcPr>
            <w:tcW w:w="1275" w:type="dxa"/>
            <w:shd w:val="clear" w:color="auto" w:fill="D9D9D9"/>
          </w:tcPr>
          <w:p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za rok 2016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43218F" w:rsidRPr="00755A83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D9D9D9"/>
          </w:tcPr>
          <w:p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AD5B7E" w:rsidP="0001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SRZB</w:t>
            </w:r>
          </w:p>
        </w:tc>
        <w:tc>
          <w:tcPr>
            <w:tcW w:w="1417" w:type="dxa"/>
          </w:tcPr>
          <w:p w:rsidR="00337A5C" w:rsidRPr="00755A83" w:rsidRDefault="00114FE6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Investičný -refinančný</w:t>
            </w:r>
          </w:p>
        </w:tc>
        <w:tc>
          <w:tcPr>
            <w:tcW w:w="1276" w:type="dxa"/>
          </w:tcPr>
          <w:p w:rsidR="00337A5C" w:rsidRPr="00755A83" w:rsidRDefault="00AD5B7E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43 596,07</w:t>
            </w: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337A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114FE6" w:rsidP="00747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43 596,07</w:t>
            </w:r>
          </w:p>
        </w:tc>
        <w:tc>
          <w:tcPr>
            <w:tcW w:w="992" w:type="dxa"/>
          </w:tcPr>
          <w:p w:rsidR="00337A5C" w:rsidRPr="00755A83" w:rsidRDefault="00337A5C" w:rsidP="00DB1FC5">
            <w:pPr>
              <w:jc w:val="center"/>
              <w:rPr>
                <w:sz w:val="20"/>
                <w:szCs w:val="20"/>
              </w:rPr>
            </w:pPr>
            <w:r w:rsidRPr="00755A83">
              <w:rPr>
                <w:sz w:val="20"/>
                <w:szCs w:val="20"/>
              </w:rPr>
              <w:t>r. 2020</w:t>
            </w: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1DA" w:rsidRDefault="00F171DA" w:rsidP="0009232D">
      <w:pPr>
        <w:jc w:val="both"/>
      </w:pPr>
    </w:p>
    <w:p w:rsidR="000E3E87" w:rsidRDefault="000E3E87" w:rsidP="0009232D">
      <w:pPr>
        <w:jc w:val="both"/>
      </w:pPr>
      <w:r>
        <w:t>SRZB poskytla obci Bziny peňažné prostriedky ako úver,  Investičný – refinančný úver , na dohodnutý účel a to na refinancovanie úveru nenávratného finančného príspevku v rámci Partnerskej zmluvy Programu cezhraničnej spolupráce Poľská republika – Slovenská republika</w:t>
      </w:r>
      <w:r w:rsidR="00610F4B">
        <w:t>.</w:t>
      </w:r>
    </w:p>
    <w:p w:rsidR="00114FE6" w:rsidRDefault="00114FE6" w:rsidP="0009232D">
      <w:pPr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Pr="004D367E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0176C4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:rsidR="000176C4" w:rsidRDefault="000176C4" w:rsidP="000176C4">
      <w:pPr>
        <w:jc w:val="both"/>
      </w:pPr>
    </w:p>
    <w:p w:rsidR="000176C4" w:rsidRPr="003550DF" w:rsidRDefault="000176C4" w:rsidP="000176C4">
      <w:pPr>
        <w:jc w:val="both"/>
        <w:rPr>
          <w:color w:val="FF0000"/>
        </w:rPr>
      </w:pPr>
      <w:r w:rsidRPr="003550DF">
        <w:rPr>
          <w:b/>
          <w:color w:val="FF0000"/>
        </w:rPr>
        <w:t>Skutočné bežné príjmy</w:t>
      </w:r>
      <w:r w:rsidRPr="003550DF">
        <w:rPr>
          <w:color w:val="FF0000"/>
        </w:rPr>
        <w:t xml:space="preserve"> obce </w:t>
      </w:r>
      <w:r w:rsidR="002B11A2" w:rsidRPr="003550DF">
        <w:rPr>
          <w:color w:val="FF0000"/>
        </w:rPr>
        <w:t>a </w:t>
      </w:r>
      <w:r w:rsidR="007F0F1C">
        <w:rPr>
          <w:color w:val="FF0000"/>
        </w:rPr>
        <w:t xml:space="preserve"> </w:t>
      </w:r>
      <w:r w:rsidR="002B11A2" w:rsidRPr="003550DF">
        <w:rPr>
          <w:color w:val="FF0000"/>
        </w:rPr>
        <w:t xml:space="preserve">rozpočtových organizácií v jej zriaďovateľskej pôsobnosti </w:t>
      </w:r>
      <w:r w:rsidRPr="003550DF">
        <w:rPr>
          <w:color w:val="FF0000"/>
        </w:rPr>
        <w:t xml:space="preserve">v roku 2015: </w:t>
      </w:r>
    </w:p>
    <w:p w:rsidR="000176C4" w:rsidRDefault="000176C4" w:rsidP="002B11A2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ind w:left="284" w:hanging="284"/>
        <w:jc w:val="both"/>
      </w:pPr>
      <w:r>
        <w:t xml:space="preserve">bežné príjmy </w:t>
      </w:r>
      <w:r w:rsidR="003550DF">
        <w:t xml:space="preserve">rozpočtované </w:t>
      </w:r>
      <w:r>
        <w:t xml:space="preserve">vykázané </w:t>
      </w:r>
      <w:r w:rsidRPr="007F0F1C">
        <w:rPr>
          <w:color w:val="FF0000"/>
        </w:rPr>
        <w:t>v</w:t>
      </w:r>
      <w:r w:rsidR="003550DF" w:rsidRPr="007F0F1C">
        <w:rPr>
          <w:color w:val="FF0000"/>
        </w:rPr>
        <w:t xml:space="preserve"> I. </w:t>
      </w:r>
      <w:r w:rsidRPr="007F0F1C">
        <w:rPr>
          <w:color w:val="FF0000"/>
        </w:rPr>
        <w:t>časti výkazu FIN 1-12</w:t>
      </w:r>
      <w:r>
        <w:t xml:space="preserve"> </w:t>
      </w:r>
      <w:r w:rsidR="002B11A2">
        <w:t xml:space="preserve">                </w:t>
      </w:r>
      <w:r w:rsidR="002B11A2">
        <w:tab/>
      </w:r>
      <w:r w:rsidR="00C213BA">
        <w:t>259 321,</w:t>
      </w:r>
      <w:r w:rsidR="002D2F2F">
        <w:t>62.</w:t>
      </w:r>
      <w:r w:rsidR="00C213BA">
        <w:t>-</w:t>
      </w:r>
      <w:r w:rsidR="00D57712">
        <w:t xml:space="preserve"> EUR</w:t>
      </w:r>
    </w:p>
    <w:p w:rsidR="000176C4" w:rsidRDefault="003550DF" w:rsidP="00C213BA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ind w:left="284" w:hanging="284"/>
        <w:jc w:val="both"/>
      </w:pPr>
      <w:r>
        <w:lastRenderedPageBreak/>
        <w:t xml:space="preserve">bežné príjmy nerozpočtované </w:t>
      </w:r>
      <w:r w:rsidR="000176C4">
        <w:t xml:space="preserve">vykázané </w:t>
      </w:r>
      <w:r w:rsidR="000176C4" w:rsidRPr="007F0F1C">
        <w:rPr>
          <w:color w:val="FF0000"/>
        </w:rPr>
        <w:t>v</w:t>
      </w:r>
      <w:r w:rsidRPr="007F0F1C">
        <w:rPr>
          <w:color w:val="FF0000"/>
        </w:rPr>
        <w:t xml:space="preserve"> III. </w:t>
      </w:r>
      <w:r w:rsidR="000176C4" w:rsidRPr="007F0F1C">
        <w:rPr>
          <w:color w:val="FF0000"/>
        </w:rPr>
        <w:t>časti výkazu FIN 1-12</w:t>
      </w:r>
      <w:r w:rsidR="000176C4">
        <w:t xml:space="preserve"> </w:t>
      </w:r>
      <w:r w:rsidR="002B11A2">
        <w:tab/>
      </w:r>
      <w:r w:rsidR="00C213BA">
        <w:t xml:space="preserve">                668</w:t>
      </w:r>
      <w:r w:rsidR="002D2F2F">
        <w:t>,85,-</w:t>
      </w:r>
      <w:r w:rsidR="00C213BA">
        <w:t xml:space="preserve"> </w:t>
      </w:r>
      <w:r w:rsidR="00D57712">
        <w:t>EUR</w:t>
      </w:r>
    </w:p>
    <w:p w:rsidR="000176C4" w:rsidRPr="007F0F1C" w:rsidRDefault="000176C4" w:rsidP="007F0F1C">
      <w:pPr>
        <w:tabs>
          <w:tab w:val="right" w:pos="8647"/>
        </w:tabs>
        <w:jc w:val="both"/>
        <w:rPr>
          <w:b/>
        </w:rPr>
      </w:pPr>
      <w:r w:rsidRPr="007F0F1C">
        <w:rPr>
          <w:b/>
        </w:rPr>
        <w:t>Spolu</w:t>
      </w:r>
      <w:r w:rsidR="007F0F1C" w:rsidRPr="007F0F1C">
        <w:rPr>
          <w:b/>
        </w:rPr>
        <w:tab/>
      </w:r>
      <w:r w:rsidR="002D2F2F">
        <w:rPr>
          <w:b/>
        </w:rPr>
        <w:t xml:space="preserve"> </w:t>
      </w:r>
      <w:r w:rsidR="007F0F1C" w:rsidRPr="007F0F1C">
        <w:rPr>
          <w:b/>
        </w:rPr>
        <w:t xml:space="preserve">  </w:t>
      </w:r>
      <w:r w:rsidR="00C213BA">
        <w:rPr>
          <w:b/>
        </w:rPr>
        <w:t>259</w:t>
      </w:r>
      <w:r w:rsidR="002D2F2F">
        <w:rPr>
          <w:b/>
        </w:rPr>
        <w:t> 990,47,</w:t>
      </w:r>
      <w:r w:rsidR="00C213BA">
        <w:rPr>
          <w:b/>
        </w:rPr>
        <w:t>-</w:t>
      </w:r>
      <w:r w:rsidR="00D57712">
        <w:rPr>
          <w:b/>
        </w:rPr>
        <w:t xml:space="preserve"> EUR</w:t>
      </w:r>
      <w:r w:rsidRPr="007F0F1C">
        <w:rPr>
          <w:b/>
        </w:rPr>
        <w:t xml:space="preserve"> </w:t>
      </w:r>
    </w:p>
    <w:p w:rsidR="007F0F1C" w:rsidRDefault="00150FAC" w:rsidP="000176C4">
      <w:pPr>
        <w:jc w:val="both"/>
        <w:rPr>
          <w:b/>
        </w:rPr>
      </w:pPr>
      <w:r>
        <w:rPr>
          <w:b/>
        </w:rPr>
        <w:t>Celková suma dlhu obce k 31.12.2016:</w:t>
      </w:r>
    </w:p>
    <w:p w:rsidR="00150FAC" w:rsidRDefault="00150FAC" w:rsidP="00150FAC">
      <w:pPr>
        <w:numPr>
          <w:ilvl w:val="0"/>
          <w:numId w:val="1"/>
        </w:numPr>
        <w:tabs>
          <w:tab w:val="clear" w:pos="720"/>
          <w:tab w:val="num" w:pos="284"/>
          <w:tab w:val="right" w:pos="8647"/>
        </w:tabs>
        <w:ind w:left="284" w:hanging="284"/>
        <w:jc w:val="both"/>
      </w:pPr>
      <w:r w:rsidRPr="00150FAC">
        <w:t xml:space="preserve">zostatok istiny </w:t>
      </w:r>
      <w:r>
        <w:t xml:space="preserve">z bankových úverov </w:t>
      </w:r>
      <w:r>
        <w:tab/>
      </w:r>
      <w:r w:rsidR="00C213BA">
        <w:t>43 596,32,-</w:t>
      </w:r>
      <w:r>
        <w:t xml:space="preserve"> EUR</w:t>
      </w:r>
    </w:p>
    <w:p w:rsidR="00C213BA" w:rsidRDefault="00150FAC" w:rsidP="00C213BA">
      <w:pPr>
        <w:tabs>
          <w:tab w:val="right" w:pos="8647"/>
        </w:tabs>
        <w:ind w:left="284"/>
        <w:jc w:val="both"/>
      </w:pPr>
      <w:r>
        <w:tab/>
      </w:r>
    </w:p>
    <w:p w:rsidR="00150FAC" w:rsidRPr="00150FAC" w:rsidRDefault="00C213BA" w:rsidP="00C213BA">
      <w:pPr>
        <w:tabs>
          <w:tab w:val="right" w:pos="8647"/>
        </w:tabs>
        <w:ind w:left="284"/>
        <w:jc w:val="both"/>
        <w:rPr>
          <w:b/>
        </w:rPr>
      </w:pPr>
      <w:r>
        <w:rPr>
          <w:b/>
        </w:rPr>
        <w:t>Celkov</w:t>
      </w:r>
      <w:r w:rsidR="00150FAC">
        <w:rPr>
          <w:b/>
        </w:rPr>
        <w:t xml:space="preserve">á suma dlhu obce </w:t>
      </w:r>
      <w:r w:rsidR="00150FAC" w:rsidRPr="00150FAC">
        <w:rPr>
          <w:b/>
        </w:rPr>
        <w:tab/>
      </w:r>
      <w:r>
        <w:rPr>
          <w:b/>
        </w:rPr>
        <w:t>43 596,32</w:t>
      </w:r>
      <w:r w:rsidR="00150FAC" w:rsidRPr="00150FAC">
        <w:rPr>
          <w:b/>
        </w:rPr>
        <w:t xml:space="preserve"> EUR</w:t>
      </w:r>
    </w:p>
    <w:p w:rsidR="00150FAC" w:rsidRDefault="00150FAC" w:rsidP="00150FAC">
      <w:pPr>
        <w:tabs>
          <w:tab w:val="right" w:pos="8647"/>
        </w:tabs>
        <w:jc w:val="both"/>
        <w:rPr>
          <w:b/>
        </w:rPr>
      </w:pPr>
    </w:p>
    <w:p w:rsidR="00860E3E" w:rsidRDefault="00860E3E" w:rsidP="00150FAC">
      <w:pPr>
        <w:tabs>
          <w:tab w:val="right" w:pos="864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034"/>
        <w:gridCol w:w="3275"/>
      </w:tblGrid>
      <w:tr w:rsidR="00F530FD" w:rsidRPr="00747363" w:rsidTr="006F3C23">
        <w:tc>
          <w:tcPr>
            <w:tcW w:w="2962" w:type="dxa"/>
            <w:shd w:val="clear" w:color="auto" w:fill="D9D9D9"/>
          </w:tcPr>
          <w:p w:rsidR="00F530FD" w:rsidRPr="006B55AC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31.12.2016</w:t>
            </w:r>
          </w:p>
        </w:tc>
        <w:tc>
          <w:tcPr>
            <w:tcW w:w="3071" w:type="dxa"/>
            <w:shd w:val="clear" w:color="auto" w:fill="D9D9D9"/>
          </w:tcPr>
          <w:p w:rsidR="00F530FD" w:rsidRPr="006B55AC" w:rsidRDefault="006B55AC" w:rsidP="006F3C2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31.12.2015</w:t>
            </w:r>
          </w:p>
        </w:tc>
        <w:tc>
          <w:tcPr>
            <w:tcW w:w="3323" w:type="dxa"/>
            <w:shd w:val="clear" w:color="auto" w:fill="D9D9D9"/>
          </w:tcPr>
          <w:p w:rsidR="006B55AC" w:rsidRPr="00747363" w:rsidRDefault="006B55AC" w:rsidP="006B55AC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F530FD" w:rsidRPr="00747363" w:rsidTr="006F3C23">
        <w:tc>
          <w:tcPr>
            <w:tcW w:w="2962" w:type="dxa"/>
          </w:tcPr>
          <w:p w:rsidR="00F530FD" w:rsidRPr="00D21EDC" w:rsidRDefault="006547E9" w:rsidP="006B55AC">
            <w:pPr>
              <w:jc w:val="center"/>
            </w:pPr>
            <w:r>
              <w:t>43 596,32</w:t>
            </w:r>
          </w:p>
        </w:tc>
        <w:tc>
          <w:tcPr>
            <w:tcW w:w="3071" w:type="dxa"/>
          </w:tcPr>
          <w:p w:rsidR="00F530FD" w:rsidRPr="00D21EDC" w:rsidRDefault="002D2F2F" w:rsidP="006B55AC">
            <w:pPr>
              <w:jc w:val="center"/>
            </w:pPr>
            <w:r>
              <w:t>259 990,47</w:t>
            </w:r>
          </w:p>
        </w:tc>
        <w:tc>
          <w:tcPr>
            <w:tcW w:w="3323" w:type="dxa"/>
          </w:tcPr>
          <w:p w:rsidR="00F530FD" w:rsidRPr="00747363" w:rsidRDefault="00432051" w:rsidP="006B55AC">
            <w:pPr>
              <w:jc w:val="center"/>
              <w:rPr>
                <w:b/>
              </w:rPr>
            </w:pPr>
            <w:r>
              <w:rPr>
                <w:b/>
              </w:rPr>
              <w:t>16,76</w:t>
            </w:r>
            <w:r w:rsidR="006B55AC">
              <w:rPr>
                <w:b/>
              </w:rPr>
              <w:t>%</w:t>
            </w:r>
          </w:p>
        </w:tc>
      </w:tr>
    </w:tbl>
    <w:p w:rsidR="007F0F1C" w:rsidRDefault="007F0F1C" w:rsidP="000176C4">
      <w:pPr>
        <w:jc w:val="both"/>
        <w:rPr>
          <w:b/>
        </w:rPr>
      </w:pPr>
    </w:p>
    <w:p w:rsidR="007F0F1C" w:rsidRDefault="000176C4" w:rsidP="000176C4">
      <w:pPr>
        <w:jc w:val="both"/>
      </w:pPr>
      <w:r>
        <w:t xml:space="preserve">Zákonná podmienka </w:t>
      </w:r>
      <w:r w:rsidR="00D07640">
        <w:t xml:space="preserve">podľa § 17 ods.6 písm. a) zákona č.583/2004 </w:t>
      </w:r>
      <w:proofErr w:type="spellStart"/>
      <w:r w:rsidR="00D07640">
        <w:t>Z.z</w:t>
      </w:r>
      <w:proofErr w:type="spellEnd"/>
      <w:r w:rsidR="00D07640">
        <w:t xml:space="preserve">. </w:t>
      </w:r>
      <w:r>
        <w:t xml:space="preserve">bola splnená. </w:t>
      </w:r>
    </w:p>
    <w:p w:rsidR="00860E3E" w:rsidRDefault="00860E3E" w:rsidP="000176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3038"/>
        <w:gridCol w:w="3275"/>
      </w:tblGrid>
      <w:tr w:rsidR="006B55AC" w:rsidRPr="00747363" w:rsidTr="006F3C23">
        <w:tc>
          <w:tcPr>
            <w:tcW w:w="2962" w:type="dxa"/>
            <w:shd w:val="clear" w:color="auto" w:fill="D9D9D9"/>
          </w:tcPr>
          <w:p w:rsidR="006B55AC" w:rsidRPr="006B55AC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2016</w:t>
            </w:r>
          </w:p>
        </w:tc>
        <w:tc>
          <w:tcPr>
            <w:tcW w:w="3071" w:type="dxa"/>
            <w:shd w:val="clear" w:color="auto" w:fill="D9D9D9"/>
          </w:tcPr>
          <w:p w:rsidR="006B55AC" w:rsidRPr="006B55AC" w:rsidRDefault="006B55AC" w:rsidP="006F3C2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31.12.2015</w:t>
            </w:r>
          </w:p>
        </w:tc>
        <w:tc>
          <w:tcPr>
            <w:tcW w:w="3323" w:type="dxa"/>
            <w:shd w:val="clear" w:color="auto" w:fill="D9D9D9"/>
          </w:tcPr>
          <w:p w:rsidR="006B55AC" w:rsidRPr="00747363" w:rsidRDefault="006B55AC" w:rsidP="006B55AC">
            <w:pPr>
              <w:jc w:val="center"/>
              <w:rPr>
                <w:b/>
              </w:rPr>
            </w:pPr>
            <w:r>
              <w:rPr>
                <w:b/>
              </w:rPr>
              <w:t>§ 17 ods.6 písm. b)</w:t>
            </w:r>
          </w:p>
        </w:tc>
      </w:tr>
      <w:tr w:rsidR="006B55AC" w:rsidRPr="00747363" w:rsidTr="006F3C23">
        <w:tc>
          <w:tcPr>
            <w:tcW w:w="2962" w:type="dxa"/>
          </w:tcPr>
          <w:p w:rsidR="006B55AC" w:rsidRPr="00D21EDC" w:rsidRDefault="002D2F2F" w:rsidP="006F3C23">
            <w:pPr>
              <w:jc w:val="center"/>
            </w:pPr>
            <w:r>
              <w:t>11 424</w:t>
            </w:r>
          </w:p>
        </w:tc>
        <w:tc>
          <w:tcPr>
            <w:tcW w:w="3071" w:type="dxa"/>
          </w:tcPr>
          <w:p w:rsidR="006B55AC" w:rsidRPr="00D21EDC" w:rsidRDefault="002D2F2F" w:rsidP="006F3C23">
            <w:pPr>
              <w:jc w:val="center"/>
            </w:pPr>
            <w:r>
              <w:t>259 990,47</w:t>
            </w:r>
          </w:p>
        </w:tc>
        <w:tc>
          <w:tcPr>
            <w:tcW w:w="3323" w:type="dxa"/>
          </w:tcPr>
          <w:p w:rsidR="006B55AC" w:rsidRPr="00747363" w:rsidRDefault="00432051" w:rsidP="006F3C23">
            <w:pPr>
              <w:jc w:val="center"/>
              <w:rPr>
                <w:b/>
              </w:rPr>
            </w:pPr>
            <w:r>
              <w:rPr>
                <w:b/>
              </w:rPr>
              <w:t xml:space="preserve">4,39 </w:t>
            </w:r>
            <w:r w:rsidR="006B55AC">
              <w:rPr>
                <w:b/>
              </w:rPr>
              <w:t>%</w:t>
            </w:r>
          </w:p>
        </w:tc>
      </w:tr>
    </w:tbl>
    <w:p w:rsidR="000176C4" w:rsidRDefault="000176C4" w:rsidP="004B7E86">
      <w:pPr>
        <w:ind w:left="360"/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6F3C23" w:rsidRDefault="006F3C23" w:rsidP="004B7E86">
      <w:pPr>
        <w:ind w:left="360"/>
        <w:jc w:val="both"/>
      </w:pPr>
    </w:p>
    <w:p w:rsidR="00A51094" w:rsidRPr="0017511B" w:rsidRDefault="002D2F2F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8.Údaje o hospodárení príspevkových organizácií </w:t>
      </w:r>
    </w:p>
    <w:p w:rsidR="009B4B35" w:rsidRDefault="009B4B35" w:rsidP="004B7E86"/>
    <w:p w:rsidR="00A51094" w:rsidRDefault="00A51094" w:rsidP="00A51094">
      <w:pPr>
        <w:jc w:val="both"/>
        <w:rPr>
          <w:color w:val="FF0000"/>
        </w:rPr>
      </w:pPr>
      <w:r w:rsidRPr="00BC547D">
        <w:t xml:space="preserve">Obec </w:t>
      </w:r>
      <w:r w:rsidR="002D2F2F">
        <w:t>nie je zriaďovateľom príspevkových organizácií</w:t>
      </w:r>
    </w:p>
    <w:p w:rsidR="00A51094" w:rsidRDefault="00A51094" w:rsidP="00A51094">
      <w:pPr>
        <w:ind w:left="360"/>
        <w:jc w:val="both"/>
      </w:pPr>
    </w:p>
    <w:p w:rsidR="004B7E86" w:rsidRPr="0017511B" w:rsidRDefault="002D2F2F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="004B7E86"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9B4B35" w:rsidP="002D2F2F">
      <w:pPr>
        <w:jc w:val="both"/>
      </w:pPr>
      <w:r>
        <w:t xml:space="preserve">Obec </w:t>
      </w:r>
      <w:r w:rsidR="002D2F2F">
        <w:t>nepodniká</w:t>
      </w: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F65D86">
        <w:rPr>
          <w:b/>
          <w:sz w:val="28"/>
          <w:szCs w:val="28"/>
          <w:highlight w:val="lightGray"/>
        </w:rPr>
        <w:t>0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F65D86" w:rsidP="00DC4396">
      <w:pPr>
        <w:ind w:left="426"/>
        <w:jc w:val="both"/>
      </w:pPr>
      <w:r>
        <w:t>Nemáme zriadené a založené žiadne právnické osoby</w:t>
      </w:r>
    </w:p>
    <w:p w:rsidR="000504C3" w:rsidRDefault="000504C3" w:rsidP="00B2682F">
      <w:pPr>
        <w:jc w:val="both"/>
      </w:pPr>
    </w:p>
    <w:p w:rsidR="00727D46" w:rsidRPr="00F65D86" w:rsidRDefault="00727D46" w:rsidP="00F65D86">
      <w:pPr>
        <w:pStyle w:val="Odstavecseseznamem"/>
        <w:numPr>
          <w:ilvl w:val="0"/>
          <w:numId w:val="27"/>
        </w:numPr>
        <w:jc w:val="both"/>
        <w:rPr>
          <w:color w:val="0000FF"/>
          <w:u w:val="single"/>
        </w:rPr>
      </w:pPr>
      <w:proofErr w:type="spellStart"/>
      <w:r w:rsidRPr="00F65D86">
        <w:rPr>
          <w:color w:val="0000FF"/>
          <w:u w:val="single"/>
        </w:rPr>
        <w:t>Finančné</w:t>
      </w:r>
      <w:proofErr w:type="spellEnd"/>
      <w:r w:rsidRPr="00F65D86">
        <w:rPr>
          <w:color w:val="0000FF"/>
          <w:u w:val="single"/>
        </w:rPr>
        <w:t xml:space="preserve"> </w:t>
      </w:r>
      <w:proofErr w:type="spellStart"/>
      <w:r w:rsidRPr="00F65D86">
        <w:rPr>
          <w:color w:val="0000FF"/>
          <w:u w:val="single"/>
        </w:rPr>
        <w:t>usporiadanie</w:t>
      </w:r>
      <w:proofErr w:type="spellEnd"/>
      <w:r w:rsidRPr="00F65D86">
        <w:rPr>
          <w:color w:val="0000FF"/>
          <w:u w:val="single"/>
        </w:rPr>
        <w:t xml:space="preserve"> </w:t>
      </w:r>
      <w:proofErr w:type="spellStart"/>
      <w:r w:rsidRPr="00F65D86">
        <w:rPr>
          <w:color w:val="0000FF"/>
          <w:u w:val="single"/>
        </w:rPr>
        <w:t>voči</w:t>
      </w:r>
      <w:proofErr w:type="spellEnd"/>
      <w:r w:rsidRPr="00F65D86">
        <w:rPr>
          <w:color w:val="0000FF"/>
          <w:u w:val="single"/>
        </w:rPr>
        <w:t xml:space="preserve"> </w:t>
      </w:r>
      <w:proofErr w:type="spellStart"/>
      <w:r w:rsidRPr="00F65D86">
        <w:rPr>
          <w:color w:val="0000FF"/>
          <w:u w:val="single"/>
        </w:rPr>
        <w:t>štátnemu</w:t>
      </w:r>
      <w:proofErr w:type="spellEnd"/>
      <w:r w:rsidRPr="00F65D86">
        <w:rPr>
          <w:color w:val="0000FF"/>
          <w:u w:val="single"/>
        </w:rPr>
        <w:t xml:space="preserve"> </w:t>
      </w:r>
      <w:proofErr w:type="spellStart"/>
      <w:r w:rsidRPr="00F65D86">
        <w:rPr>
          <w:color w:val="0000FF"/>
          <w:u w:val="single"/>
        </w:rPr>
        <w:t>rozpočtu</w:t>
      </w:r>
      <w:proofErr w:type="spellEnd"/>
      <w:r w:rsidRPr="00F65D86">
        <w:rPr>
          <w:color w:val="0000FF"/>
          <w:u w:val="single"/>
        </w:rPr>
        <w:t>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8E7D3A" w:rsidRDefault="008E7D3A" w:rsidP="00562274">
            <w:r w:rsidRPr="008E7D3A">
              <w:lastRenderedPageBreak/>
              <w:t>MV SR</w:t>
            </w:r>
          </w:p>
        </w:tc>
        <w:tc>
          <w:tcPr>
            <w:tcW w:w="4089" w:type="dxa"/>
          </w:tcPr>
          <w:p w:rsidR="009B106F" w:rsidRPr="008E7D3A" w:rsidRDefault="008E7D3A" w:rsidP="00562274">
            <w:r w:rsidRPr="008E7D3A">
              <w:t xml:space="preserve">Záchranné práce v obci – </w:t>
            </w:r>
            <w:proofErr w:type="spellStart"/>
            <w:r w:rsidRPr="008E7D3A">
              <w:t>Sneh.kalamita</w:t>
            </w:r>
            <w:proofErr w:type="spellEnd"/>
          </w:p>
        </w:tc>
        <w:tc>
          <w:tcPr>
            <w:tcW w:w="1559" w:type="dxa"/>
          </w:tcPr>
          <w:p w:rsidR="009B106F" w:rsidRPr="008E7D3A" w:rsidRDefault="008E7D3A" w:rsidP="0017202A">
            <w:pPr>
              <w:jc w:val="right"/>
            </w:pPr>
            <w:r w:rsidRPr="008E7D3A">
              <w:t xml:space="preserve">1 824 </w:t>
            </w:r>
            <w:r w:rsidR="009B106F" w:rsidRPr="008E7D3A">
              <w:t xml:space="preserve">       </w:t>
            </w:r>
          </w:p>
        </w:tc>
        <w:tc>
          <w:tcPr>
            <w:tcW w:w="1559" w:type="dxa"/>
          </w:tcPr>
          <w:p w:rsidR="009B106F" w:rsidRPr="008E7D3A" w:rsidRDefault="008E7D3A" w:rsidP="0017202A">
            <w:pPr>
              <w:jc w:val="right"/>
            </w:pPr>
            <w:r w:rsidRPr="008E7D3A">
              <w:t>1824</w:t>
            </w:r>
          </w:p>
        </w:tc>
        <w:tc>
          <w:tcPr>
            <w:tcW w:w="1276" w:type="dxa"/>
          </w:tcPr>
          <w:p w:rsidR="009B106F" w:rsidRPr="008E7D3A" w:rsidRDefault="008E7D3A" w:rsidP="0017202A">
            <w:pPr>
              <w:jc w:val="right"/>
            </w:pPr>
            <w:r w:rsidRPr="008E7D3A"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8E7D3A" w:rsidRDefault="008E7D3A" w:rsidP="00562274">
            <w:r w:rsidRPr="008E7D3A">
              <w:t>MV SR</w:t>
            </w:r>
          </w:p>
        </w:tc>
        <w:tc>
          <w:tcPr>
            <w:tcW w:w="4089" w:type="dxa"/>
          </w:tcPr>
          <w:p w:rsidR="009B106F" w:rsidRPr="008E7D3A" w:rsidRDefault="008E7D3A" w:rsidP="00562274">
            <w:r w:rsidRPr="008E7D3A">
              <w:t>CO</w:t>
            </w:r>
          </w:p>
        </w:tc>
        <w:tc>
          <w:tcPr>
            <w:tcW w:w="1559" w:type="dxa"/>
          </w:tcPr>
          <w:p w:rsidR="009B106F" w:rsidRPr="008E7D3A" w:rsidRDefault="008E7D3A" w:rsidP="0017202A">
            <w:pPr>
              <w:jc w:val="right"/>
            </w:pPr>
            <w:r>
              <w:t>27</w:t>
            </w:r>
          </w:p>
        </w:tc>
        <w:tc>
          <w:tcPr>
            <w:tcW w:w="1559" w:type="dxa"/>
          </w:tcPr>
          <w:p w:rsidR="009B106F" w:rsidRPr="00747363" w:rsidRDefault="008E7D3A" w:rsidP="0017202A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9B106F" w:rsidRPr="00747363" w:rsidRDefault="008E7D3A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8E7D3A" w:rsidRDefault="008E7D3A" w:rsidP="00562274">
            <w:r>
              <w:t>DPO SR</w:t>
            </w:r>
          </w:p>
        </w:tc>
        <w:tc>
          <w:tcPr>
            <w:tcW w:w="4089" w:type="dxa"/>
          </w:tcPr>
          <w:p w:rsidR="009B106F" w:rsidRPr="008E7D3A" w:rsidRDefault="008E7D3A" w:rsidP="00562274">
            <w:r>
              <w:t>Hasiči Bziny</w:t>
            </w:r>
          </w:p>
        </w:tc>
        <w:tc>
          <w:tcPr>
            <w:tcW w:w="1559" w:type="dxa"/>
          </w:tcPr>
          <w:p w:rsidR="009B106F" w:rsidRPr="008E7D3A" w:rsidRDefault="008E7D3A" w:rsidP="0017202A">
            <w:pPr>
              <w:jc w:val="right"/>
            </w:pPr>
            <w:r>
              <w:t>2 000</w:t>
            </w:r>
          </w:p>
        </w:tc>
        <w:tc>
          <w:tcPr>
            <w:tcW w:w="1559" w:type="dxa"/>
          </w:tcPr>
          <w:p w:rsidR="009B106F" w:rsidRPr="008E7D3A" w:rsidRDefault="008E7D3A" w:rsidP="0017202A">
            <w:pPr>
              <w:jc w:val="right"/>
            </w:pPr>
            <w:r>
              <w:t>2 000</w:t>
            </w:r>
          </w:p>
        </w:tc>
        <w:tc>
          <w:tcPr>
            <w:tcW w:w="1276" w:type="dxa"/>
          </w:tcPr>
          <w:p w:rsidR="009B106F" w:rsidRPr="008E7D3A" w:rsidRDefault="008E7D3A" w:rsidP="0017202A">
            <w:pPr>
              <w:jc w:val="right"/>
            </w:pPr>
            <w: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8E7D3A" w:rsidRDefault="008E7D3A" w:rsidP="00562274">
            <w:r>
              <w:t>MF SR</w:t>
            </w:r>
          </w:p>
        </w:tc>
        <w:tc>
          <w:tcPr>
            <w:tcW w:w="4089" w:type="dxa"/>
          </w:tcPr>
          <w:p w:rsidR="009B106F" w:rsidRPr="008E7D3A" w:rsidRDefault="008E7D3A" w:rsidP="00562274">
            <w:r>
              <w:t>Voľby do NR SR</w:t>
            </w:r>
          </w:p>
        </w:tc>
        <w:tc>
          <w:tcPr>
            <w:tcW w:w="1559" w:type="dxa"/>
          </w:tcPr>
          <w:p w:rsidR="009B106F" w:rsidRPr="008E7D3A" w:rsidRDefault="008E7D3A" w:rsidP="0017202A">
            <w:pPr>
              <w:jc w:val="right"/>
            </w:pPr>
            <w:r>
              <w:t>1 008,96</w:t>
            </w:r>
          </w:p>
        </w:tc>
        <w:tc>
          <w:tcPr>
            <w:tcW w:w="1559" w:type="dxa"/>
          </w:tcPr>
          <w:p w:rsidR="009B106F" w:rsidRPr="008E7D3A" w:rsidRDefault="008E7D3A" w:rsidP="0017202A">
            <w:pPr>
              <w:jc w:val="right"/>
            </w:pPr>
            <w:r>
              <w:t>1 008,96</w:t>
            </w:r>
          </w:p>
        </w:tc>
        <w:tc>
          <w:tcPr>
            <w:tcW w:w="1276" w:type="dxa"/>
          </w:tcPr>
          <w:p w:rsidR="009B106F" w:rsidRPr="008E7D3A" w:rsidRDefault="008E7D3A" w:rsidP="0017202A">
            <w:pPr>
              <w:jc w:val="right"/>
            </w:pPr>
            <w: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8E7D3A" w:rsidRDefault="008E7D3A" w:rsidP="006F3C23">
            <w:r>
              <w:t>MŽP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8E7D3A" w:rsidRDefault="008E7D3A" w:rsidP="006F3C23">
            <w:r>
              <w:t>Prenesený výkon ŽP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8E7D3A" w:rsidRDefault="008E7D3A" w:rsidP="0017202A">
            <w:pPr>
              <w:jc w:val="right"/>
            </w:pPr>
            <w:r>
              <w:t>52,57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8E7D3A" w:rsidRDefault="008E7D3A" w:rsidP="0017202A">
            <w:pPr>
              <w:jc w:val="right"/>
            </w:pPr>
            <w:r>
              <w:t>52,57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8E7D3A" w:rsidRDefault="008E7D3A" w:rsidP="0017202A">
            <w:pPr>
              <w:jc w:val="right"/>
            </w:pPr>
            <w: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6F3C23"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6F3C23">
            <w:r>
              <w:t>REGOB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</w:pPr>
            <w:r>
              <w:t>185,46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</w:pPr>
            <w:r>
              <w:t>185,46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</w:pPr>
            <w: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6F3C23"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6F3C23">
            <w:r w:rsidRPr="00F44B9A">
              <w:t xml:space="preserve">Prenesený výkon </w:t>
            </w:r>
            <w:r>
              <w:t>CD a PK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</w:pPr>
            <w:r>
              <w:t>24,28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</w:pPr>
            <w:r>
              <w:t>24,28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</w:pPr>
            <w:r>
              <w:t>0</w:t>
            </w: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6F3C23">
            <w:r w:rsidRPr="00F44B9A"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6F3C23">
            <w:r>
              <w:t>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F44B9A" w:rsidP="0017202A">
            <w:pPr>
              <w:jc w:val="right"/>
              <w:rPr>
                <w:b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F44B9A" w:rsidRDefault="00562274" w:rsidP="0017202A">
            <w:pPr>
              <w:jc w:val="right"/>
            </w:pP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</w:tr>
      <w:tr w:rsidR="0056227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6F3C2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74" w:rsidRPr="00747363" w:rsidRDefault="00562274" w:rsidP="0017202A">
            <w:pPr>
              <w:jc w:val="right"/>
              <w:rPr>
                <w:b/>
              </w:rPr>
            </w:pP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43218F">
        <w:t>2016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Pr="00F65D86" w:rsidRDefault="00F65D86" w:rsidP="00564768">
      <w:pPr>
        <w:jc w:val="both"/>
      </w:pPr>
      <w:r>
        <w:t>Obec v roku 2016 neuzatvorila žiadnu zmluvu s inou obcou.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75270F" w:rsidTr="00564768">
        <w:tc>
          <w:tcPr>
            <w:tcW w:w="2802" w:type="dxa"/>
            <w:shd w:val="clear" w:color="auto" w:fill="D9D9D9"/>
          </w:tcPr>
          <w:p w:rsidR="000F733C" w:rsidRDefault="000F733C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5270F" w:rsidRPr="000F733C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0F733C">
              <w:rPr>
                <w:b/>
                <w:sz w:val="20"/>
                <w:szCs w:val="20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68" w:type="dxa"/>
            <w:shd w:val="clear" w:color="auto" w:fill="D9D9D9"/>
          </w:tcPr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</w:p>
          <w:p w:rsidR="0075270F" w:rsidRDefault="000F733C" w:rsidP="000F73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5270F" w:rsidTr="00564768">
        <w:tc>
          <w:tcPr>
            <w:tcW w:w="2802" w:type="dxa"/>
          </w:tcPr>
          <w:p w:rsidR="0075270F" w:rsidRDefault="00F44B9A" w:rsidP="00747363">
            <w:pPr>
              <w:jc w:val="both"/>
            </w:pPr>
            <w:r>
              <w:t>Transfer z rozpočtu VÚC</w:t>
            </w:r>
          </w:p>
        </w:tc>
        <w:tc>
          <w:tcPr>
            <w:tcW w:w="2268" w:type="dxa"/>
          </w:tcPr>
          <w:p w:rsidR="0075270F" w:rsidRDefault="008E7D3A" w:rsidP="00747363">
            <w:pPr>
              <w:jc w:val="both"/>
            </w:pPr>
            <w:r>
              <w:t>300</w:t>
            </w:r>
          </w:p>
        </w:tc>
        <w:tc>
          <w:tcPr>
            <w:tcW w:w="2126" w:type="dxa"/>
          </w:tcPr>
          <w:p w:rsidR="0075270F" w:rsidRDefault="008E7D3A" w:rsidP="00747363">
            <w:pPr>
              <w:jc w:val="both"/>
            </w:pPr>
            <w:r>
              <w:t>300</w:t>
            </w:r>
          </w:p>
        </w:tc>
        <w:tc>
          <w:tcPr>
            <w:tcW w:w="2268" w:type="dxa"/>
          </w:tcPr>
          <w:p w:rsidR="0075270F" w:rsidRDefault="008E7D3A" w:rsidP="00747363">
            <w:pPr>
              <w:jc w:val="both"/>
            </w:pPr>
            <w:r>
              <w:t>0</w:t>
            </w: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126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</w:tr>
    </w:tbl>
    <w:p w:rsidR="00146B21" w:rsidRDefault="00146B21" w:rsidP="002F4AF1">
      <w:pPr>
        <w:jc w:val="both"/>
      </w:pPr>
    </w:p>
    <w:p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F65D86">
        <w:rPr>
          <w:b/>
          <w:sz w:val="28"/>
          <w:szCs w:val="28"/>
          <w:highlight w:val="lightGray"/>
        </w:rPr>
        <w:t>1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  <w:r w:rsidRPr="0017511B">
        <w:rPr>
          <w:b/>
          <w:sz w:val="28"/>
          <w:szCs w:val="28"/>
        </w:rPr>
        <w:t xml:space="preserve">       </w:t>
      </w:r>
    </w:p>
    <w:p w:rsidR="00F201D1" w:rsidRPr="003D5693" w:rsidRDefault="00F65D86" w:rsidP="003D5693">
      <w:r>
        <w:t>Obec Bziny ne</w:t>
      </w:r>
      <w:r w:rsidR="003D5693">
        <w:t xml:space="preserve">spĺňa </w:t>
      </w:r>
      <w:r>
        <w:t xml:space="preserve"> kritériá na vyhodnocovanie plnenia programového rozpočtu, podľa uznesenia Obecného zastupiteľstva č. 5/2013 zo dňa 29.11.2013 pod bodom D/1 ho ani netvorí.</w:t>
      </w:r>
    </w:p>
    <w:p w:rsidR="00F201D1" w:rsidRDefault="00F201D1" w:rsidP="00575F3C">
      <w:pPr>
        <w:ind w:left="284"/>
        <w:jc w:val="both"/>
        <w:rPr>
          <w:b/>
        </w:rPr>
      </w:pPr>
    </w:p>
    <w:p w:rsidR="00F201D1" w:rsidRDefault="00F201D1" w:rsidP="00575F3C">
      <w:pPr>
        <w:ind w:left="284"/>
        <w:jc w:val="both"/>
        <w:rPr>
          <w:b/>
        </w:rPr>
      </w:pPr>
    </w:p>
    <w:p w:rsidR="00F201D1" w:rsidRDefault="00F201D1" w:rsidP="00575F3C">
      <w:pPr>
        <w:ind w:left="284"/>
        <w:jc w:val="both"/>
        <w:rPr>
          <w:b/>
        </w:rPr>
      </w:pPr>
    </w:p>
    <w:p w:rsidR="00F201D1" w:rsidRDefault="00F201D1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43218F">
        <w:t>2016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C97165" w:rsidRDefault="00C97165" w:rsidP="00C97165">
      <w:pPr>
        <w:jc w:val="both"/>
        <w:rPr>
          <w:b/>
        </w:rPr>
      </w:pPr>
    </w:p>
    <w:p w:rsidR="00067071" w:rsidRDefault="006312C3" w:rsidP="00727D46">
      <w:pPr>
        <w:jc w:val="both"/>
      </w:pPr>
      <w:r>
        <w:t xml:space="preserve"> </w:t>
      </w:r>
    </w:p>
    <w:p w:rsidR="00727D46" w:rsidRPr="00067071" w:rsidRDefault="00C97165" w:rsidP="00067071">
      <w:pPr>
        <w:numPr>
          <w:ilvl w:val="0"/>
          <w:numId w:val="37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 rezervného fondu</w:t>
      </w:r>
      <w:r w:rsidR="003D5693">
        <w:t xml:space="preserve"> spolu </w:t>
      </w:r>
      <w:r w:rsidRPr="00067071">
        <w:t xml:space="preserve"> vo výške </w:t>
      </w:r>
      <w:r w:rsidR="003D5693">
        <w:t>3442,89</w:t>
      </w:r>
      <w:r w:rsidRPr="00067071">
        <w:t xml:space="preserve"> EUR.</w:t>
      </w: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64" w:rsidRDefault="000B3064">
      <w:r>
        <w:separator/>
      </w:r>
    </w:p>
  </w:endnote>
  <w:endnote w:type="continuationSeparator" w:id="0">
    <w:p w:rsidR="000B3064" w:rsidRDefault="000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C7" w:rsidRDefault="00937FFD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E65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65C7" w:rsidRDefault="001E65C7" w:rsidP="005E49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C7" w:rsidRDefault="00937FFD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E65C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945">
      <w:rPr>
        <w:rStyle w:val="slostrnky"/>
        <w:noProof/>
      </w:rPr>
      <w:t>3</w:t>
    </w:r>
    <w:r>
      <w:rPr>
        <w:rStyle w:val="slostrnky"/>
      </w:rPr>
      <w:fldChar w:fldCharType="end"/>
    </w:r>
  </w:p>
  <w:p w:rsidR="001E65C7" w:rsidRDefault="001E65C7" w:rsidP="005E4976">
    <w:pPr>
      <w:pStyle w:val="Zpat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64" w:rsidRDefault="000B3064">
      <w:r>
        <w:separator/>
      </w:r>
    </w:p>
  </w:footnote>
  <w:footnote w:type="continuationSeparator" w:id="0">
    <w:p w:rsidR="000B3064" w:rsidRDefault="000B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4"/>
  </w:num>
  <w:num w:numId="5">
    <w:abstractNumId w:val="31"/>
  </w:num>
  <w:num w:numId="6">
    <w:abstractNumId w:val="29"/>
  </w:num>
  <w:num w:numId="7">
    <w:abstractNumId w:val="18"/>
  </w:num>
  <w:num w:numId="8">
    <w:abstractNumId w:val="28"/>
  </w:num>
  <w:num w:numId="9">
    <w:abstractNumId w:val="6"/>
  </w:num>
  <w:num w:numId="10">
    <w:abstractNumId w:val="21"/>
  </w:num>
  <w:num w:numId="11">
    <w:abstractNumId w:val="0"/>
  </w:num>
  <w:num w:numId="12">
    <w:abstractNumId w:val="27"/>
  </w:num>
  <w:num w:numId="13">
    <w:abstractNumId w:val="5"/>
  </w:num>
  <w:num w:numId="14">
    <w:abstractNumId w:val="32"/>
  </w:num>
  <w:num w:numId="15">
    <w:abstractNumId w:val="36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0"/>
  </w:num>
  <w:num w:numId="21">
    <w:abstractNumId w:val="34"/>
  </w:num>
  <w:num w:numId="22">
    <w:abstractNumId w:val="23"/>
  </w:num>
  <w:num w:numId="23">
    <w:abstractNumId w:val="2"/>
  </w:num>
  <w:num w:numId="24">
    <w:abstractNumId w:val="1"/>
  </w:num>
  <w:num w:numId="25">
    <w:abstractNumId w:val="26"/>
  </w:num>
  <w:num w:numId="26">
    <w:abstractNumId w:val="9"/>
  </w:num>
  <w:num w:numId="27">
    <w:abstractNumId w:val="17"/>
  </w:num>
  <w:num w:numId="28">
    <w:abstractNumId w:val="25"/>
  </w:num>
  <w:num w:numId="29">
    <w:abstractNumId w:val="24"/>
  </w:num>
  <w:num w:numId="30">
    <w:abstractNumId w:val="15"/>
  </w:num>
  <w:num w:numId="31">
    <w:abstractNumId w:val="7"/>
  </w:num>
  <w:num w:numId="32">
    <w:abstractNumId w:val="30"/>
  </w:num>
  <w:num w:numId="33">
    <w:abstractNumId w:val="10"/>
  </w:num>
  <w:num w:numId="34">
    <w:abstractNumId w:val="37"/>
  </w:num>
  <w:num w:numId="35">
    <w:abstractNumId w:val="33"/>
  </w:num>
  <w:num w:numId="36">
    <w:abstractNumId w:val="3"/>
  </w:num>
  <w:num w:numId="37">
    <w:abstractNumId w:val="4"/>
  </w:num>
  <w:num w:numId="38">
    <w:abstractNumId w:val="1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2D15"/>
    <w:rsid w:val="00004705"/>
    <w:rsid w:val="00005073"/>
    <w:rsid w:val="00005B7C"/>
    <w:rsid w:val="00007447"/>
    <w:rsid w:val="00011507"/>
    <w:rsid w:val="00014739"/>
    <w:rsid w:val="00016B43"/>
    <w:rsid w:val="000176C4"/>
    <w:rsid w:val="000215FA"/>
    <w:rsid w:val="00022B5C"/>
    <w:rsid w:val="000252F9"/>
    <w:rsid w:val="0002694C"/>
    <w:rsid w:val="00030862"/>
    <w:rsid w:val="00031848"/>
    <w:rsid w:val="00034824"/>
    <w:rsid w:val="00034F00"/>
    <w:rsid w:val="00035729"/>
    <w:rsid w:val="00037CBA"/>
    <w:rsid w:val="00044C3A"/>
    <w:rsid w:val="00050030"/>
    <w:rsid w:val="000504C3"/>
    <w:rsid w:val="000520D1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5D1A"/>
    <w:rsid w:val="00087A1C"/>
    <w:rsid w:val="00087DCE"/>
    <w:rsid w:val="0009232D"/>
    <w:rsid w:val="000923A2"/>
    <w:rsid w:val="00095215"/>
    <w:rsid w:val="000A42AC"/>
    <w:rsid w:val="000B1051"/>
    <w:rsid w:val="000B3064"/>
    <w:rsid w:val="000B5758"/>
    <w:rsid w:val="000B6FE7"/>
    <w:rsid w:val="000C3428"/>
    <w:rsid w:val="000D3BA8"/>
    <w:rsid w:val="000D445D"/>
    <w:rsid w:val="000D63C0"/>
    <w:rsid w:val="000D7819"/>
    <w:rsid w:val="000E2F0B"/>
    <w:rsid w:val="000E3E87"/>
    <w:rsid w:val="000E4102"/>
    <w:rsid w:val="000E6AFC"/>
    <w:rsid w:val="000E7DE2"/>
    <w:rsid w:val="000F57B1"/>
    <w:rsid w:val="000F733C"/>
    <w:rsid w:val="000F78E3"/>
    <w:rsid w:val="0010097C"/>
    <w:rsid w:val="00102BC8"/>
    <w:rsid w:val="0010528F"/>
    <w:rsid w:val="00114ED4"/>
    <w:rsid w:val="00114FE6"/>
    <w:rsid w:val="00121F9E"/>
    <w:rsid w:val="001241BA"/>
    <w:rsid w:val="001255E9"/>
    <w:rsid w:val="0012663A"/>
    <w:rsid w:val="00127618"/>
    <w:rsid w:val="00136085"/>
    <w:rsid w:val="00136EB0"/>
    <w:rsid w:val="001418C4"/>
    <w:rsid w:val="00142B8C"/>
    <w:rsid w:val="001445BB"/>
    <w:rsid w:val="0014559B"/>
    <w:rsid w:val="00146B21"/>
    <w:rsid w:val="00150FAC"/>
    <w:rsid w:val="00151696"/>
    <w:rsid w:val="00155F36"/>
    <w:rsid w:val="001603D6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B2E3B"/>
    <w:rsid w:val="001B5994"/>
    <w:rsid w:val="001B64D9"/>
    <w:rsid w:val="001B78D9"/>
    <w:rsid w:val="001C1C91"/>
    <w:rsid w:val="001C36EF"/>
    <w:rsid w:val="001C5200"/>
    <w:rsid w:val="001C5702"/>
    <w:rsid w:val="001C7B65"/>
    <w:rsid w:val="001D0B1D"/>
    <w:rsid w:val="001D4B19"/>
    <w:rsid w:val="001D4E2F"/>
    <w:rsid w:val="001D6CC1"/>
    <w:rsid w:val="001E65C7"/>
    <w:rsid w:val="001F06B3"/>
    <w:rsid w:val="001F0997"/>
    <w:rsid w:val="001F3E9A"/>
    <w:rsid w:val="001F4E0E"/>
    <w:rsid w:val="001F7737"/>
    <w:rsid w:val="00205555"/>
    <w:rsid w:val="00207A61"/>
    <w:rsid w:val="00210704"/>
    <w:rsid w:val="002120F4"/>
    <w:rsid w:val="00216127"/>
    <w:rsid w:val="002215B9"/>
    <w:rsid w:val="00222577"/>
    <w:rsid w:val="00225C6C"/>
    <w:rsid w:val="00226A0A"/>
    <w:rsid w:val="0023046A"/>
    <w:rsid w:val="00230D4B"/>
    <w:rsid w:val="002343CA"/>
    <w:rsid w:val="00242588"/>
    <w:rsid w:val="0024319F"/>
    <w:rsid w:val="00243B5C"/>
    <w:rsid w:val="00244AAC"/>
    <w:rsid w:val="00245481"/>
    <w:rsid w:val="0024564D"/>
    <w:rsid w:val="00250E4F"/>
    <w:rsid w:val="00251281"/>
    <w:rsid w:val="00253180"/>
    <w:rsid w:val="0025410D"/>
    <w:rsid w:val="00256593"/>
    <w:rsid w:val="002579B3"/>
    <w:rsid w:val="0026432B"/>
    <w:rsid w:val="00265772"/>
    <w:rsid w:val="00272C6E"/>
    <w:rsid w:val="002737A8"/>
    <w:rsid w:val="002743D6"/>
    <w:rsid w:val="00276303"/>
    <w:rsid w:val="00281138"/>
    <w:rsid w:val="00281EA1"/>
    <w:rsid w:val="002846E8"/>
    <w:rsid w:val="002854AB"/>
    <w:rsid w:val="0029377A"/>
    <w:rsid w:val="002939AB"/>
    <w:rsid w:val="00294426"/>
    <w:rsid w:val="0029747B"/>
    <w:rsid w:val="00297E24"/>
    <w:rsid w:val="002A3FF8"/>
    <w:rsid w:val="002A6E5C"/>
    <w:rsid w:val="002B11A2"/>
    <w:rsid w:val="002B48EF"/>
    <w:rsid w:val="002B4AC5"/>
    <w:rsid w:val="002B6C8D"/>
    <w:rsid w:val="002B7465"/>
    <w:rsid w:val="002C494B"/>
    <w:rsid w:val="002C6FE0"/>
    <w:rsid w:val="002D2F2F"/>
    <w:rsid w:val="002D4BEC"/>
    <w:rsid w:val="002D5920"/>
    <w:rsid w:val="002E374E"/>
    <w:rsid w:val="002E5783"/>
    <w:rsid w:val="002F0392"/>
    <w:rsid w:val="002F1616"/>
    <w:rsid w:val="002F1A8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758C"/>
    <w:rsid w:val="00316A4F"/>
    <w:rsid w:val="0032040A"/>
    <w:rsid w:val="003208A6"/>
    <w:rsid w:val="003259AC"/>
    <w:rsid w:val="003266FE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6183"/>
    <w:rsid w:val="0034765C"/>
    <w:rsid w:val="0034787F"/>
    <w:rsid w:val="00347C53"/>
    <w:rsid w:val="003520DB"/>
    <w:rsid w:val="00352B97"/>
    <w:rsid w:val="00353666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26C8"/>
    <w:rsid w:val="00365172"/>
    <w:rsid w:val="00367AC9"/>
    <w:rsid w:val="0037204F"/>
    <w:rsid w:val="00373044"/>
    <w:rsid w:val="00373138"/>
    <w:rsid w:val="0037384A"/>
    <w:rsid w:val="00375630"/>
    <w:rsid w:val="003762A9"/>
    <w:rsid w:val="003763A2"/>
    <w:rsid w:val="003774F5"/>
    <w:rsid w:val="00381B08"/>
    <w:rsid w:val="00384789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B09"/>
    <w:rsid w:val="003A2DE5"/>
    <w:rsid w:val="003A4D25"/>
    <w:rsid w:val="003A7AAA"/>
    <w:rsid w:val="003B0817"/>
    <w:rsid w:val="003B4B40"/>
    <w:rsid w:val="003B6B34"/>
    <w:rsid w:val="003C06D2"/>
    <w:rsid w:val="003C3BBB"/>
    <w:rsid w:val="003C4065"/>
    <w:rsid w:val="003C4A7A"/>
    <w:rsid w:val="003C54DB"/>
    <w:rsid w:val="003C5CE6"/>
    <w:rsid w:val="003C6603"/>
    <w:rsid w:val="003D0140"/>
    <w:rsid w:val="003D0DBB"/>
    <w:rsid w:val="003D5012"/>
    <w:rsid w:val="003D5693"/>
    <w:rsid w:val="003F0048"/>
    <w:rsid w:val="003F3273"/>
    <w:rsid w:val="003F4D4C"/>
    <w:rsid w:val="003F7B08"/>
    <w:rsid w:val="00401DE9"/>
    <w:rsid w:val="00402E86"/>
    <w:rsid w:val="00405481"/>
    <w:rsid w:val="00407294"/>
    <w:rsid w:val="00412BAC"/>
    <w:rsid w:val="00415CCC"/>
    <w:rsid w:val="004179AE"/>
    <w:rsid w:val="00423233"/>
    <w:rsid w:val="00423C17"/>
    <w:rsid w:val="00424B6E"/>
    <w:rsid w:val="00431772"/>
    <w:rsid w:val="00432051"/>
    <w:rsid w:val="0043218F"/>
    <w:rsid w:val="00435479"/>
    <w:rsid w:val="0044080E"/>
    <w:rsid w:val="00440AD4"/>
    <w:rsid w:val="00445BB3"/>
    <w:rsid w:val="0044673D"/>
    <w:rsid w:val="00456DA7"/>
    <w:rsid w:val="0045762B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28AA"/>
    <w:rsid w:val="00483452"/>
    <w:rsid w:val="00483663"/>
    <w:rsid w:val="00484633"/>
    <w:rsid w:val="00486827"/>
    <w:rsid w:val="00486CE4"/>
    <w:rsid w:val="0049032C"/>
    <w:rsid w:val="00491C0F"/>
    <w:rsid w:val="004930D0"/>
    <w:rsid w:val="00494037"/>
    <w:rsid w:val="004A0B4D"/>
    <w:rsid w:val="004A63EF"/>
    <w:rsid w:val="004A6A03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D1F72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606A"/>
    <w:rsid w:val="005110E5"/>
    <w:rsid w:val="00520498"/>
    <w:rsid w:val="00521EFC"/>
    <w:rsid w:val="005223EB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FDD"/>
    <w:rsid w:val="005516BC"/>
    <w:rsid w:val="00562274"/>
    <w:rsid w:val="00564768"/>
    <w:rsid w:val="0057079A"/>
    <w:rsid w:val="005715A6"/>
    <w:rsid w:val="00575F3C"/>
    <w:rsid w:val="00576491"/>
    <w:rsid w:val="005820B6"/>
    <w:rsid w:val="0058512E"/>
    <w:rsid w:val="00585DEC"/>
    <w:rsid w:val="0059485B"/>
    <w:rsid w:val="0059588C"/>
    <w:rsid w:val="00596990"/>
    <w:rsid w:val="005B351A"/>
    <w:rsid w:val="005B5663"/>
    <w:rsid w:val="005B62A5"/>
    <w:rsid w:val="005B6F72"/>
    <w:rsid w:val="005C0CC5"/>
    <w:rsid w:val="005C5117"/>
    <w:rsid w:val="005D1EFD"/>
    <w:rsid w:val="005D48D1"/>
    <w:rsid w:val="005D4E0A"/>
    <w:rsid w:val="005D5E37"/>
    <w:rsid w:val="005E1309"/>
    <w:rsid w:val="005E30B4"/>
    <w:rsid w:val="005E35B5"/>
    <w:rsid w:val="005E4976"/>
    <w:rsid w:val="005E6A98"/>
    <w:rsid w:val="005F098A"/>
    <w:rsid w:val="005F50B4"/>
    <w:rsid w:val="005F52F8"/>
    <w:rsid w:val="005F6036"/>
    <w:rsid w:val="006072E4"/>
    <w:rsid w:val="00607C4F"/>
    <w:rsid w:val="00610449"/>
    <w:rsid w:val="00610F4B"/>
    <w:rsid w:val="00614CE4"/>
    <w:rsid w:val="006253F9"/>
    <w:rsid w:val="00625694"/>
    <w:rsid w:val="00626351"/>
    <w:rsid w:val="00626FB1"/>
    <w:rsid w:val="00627964"/>
    <w:rsid w:val="006312C3"/>
    <w:rsid w:val="00631F9F"/>
    <w:rsid w:val="00632D01"/>
    <w:rsid w:val="006366BA"/>
    <w:rsid w:val="00640AEE"/>
    <w:rsid w:val="00644B53"/>
    <w:rsid w:val="00647D99"/>
    <w:rsid w:val="006547E9"/>
    <w:rsid w:val="00654F65"/>
    <w:rsid w:val="0066025F"/>
    <w:rsid w:val="0066332B"/>
    <w:rsid w:val="00664535"/>
    <w:rsid w:val="006728B4"/>
    <w:rsid w:val="006761FC"/>
    <w:rsid w:val="006805DF"/>
    <w:rsid w:val="00680C42"/>
    <w:rsid w:val="0068205C"/>
    <w:rsid w:val="0068440A"/>
    <w:rsid w:val="0068721E"/>
    <w:rsid w:val="006903F2"/>
    <w:rsid w:val="0069612A"/>
    <w:rsid w:val="00697501"/>
    <w:rsid w:val="00697A5A"/>
    <w:rsid w:val="006A466D"/>
    <w:rsid w:val="006B0ABE"/>
    <w:rsid w:val="006B2946"/>
    <w:rsid w:val="006B55AC"/>
    <w:rsid w:val="006C0FC5"/>
    <w:rsid w:val="006C1FE6"/>
    <w:rsid w:val="006C2780"/>
    <w:rsid w:val="006C36F9"/>
    <w:rsid w:val="006C3933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74C9"/>
    <w:rsid w:val="006F3C23"/>
    <w:rsid w:val="006F44C1"/>
    <w:rsid w:val="006F5FFD"/>
    <w:rsid w:val="00704945"/>
    <w:rsid w:val="00705217"/>
    <w:rsid w:val="007169D8"/>
    <w:rsid w:val="00720F1D"/>
    <w:rsid w:val="00722566"/>
    <w:rsid w:val="0072419F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50E3"/>
    <w:rsid w:val="00745EEE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1874"/>
    <w:rsid w:val="0076231B"/>
    <w:rsid w:val="00764E36"/>
    <w:rsid w:val="00765F24"/>
    <w:rsid w:val="00767C13"/>
    <w:rsid w:val="0077093B"/>
    <w:rsid w:val="007731AE"/>
    <w:rsid w:val="0077476B"/>
    <w:rsid w:val="00784334"/>
    <w:rsid w:val="00784C60"/>
    <w:rsid w:val="00787A57"/>
    <w:rsid w:val="00787CCC"/>
    <w:rsid w:val="00790EB1"/>
    <w:rsid w:val="00790FA5"/>
    <w:rsid w:val="00793996"/>
    <w:rsid w:val="00794E8F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2F23"/>
    <w:rsid w:val="007B2F70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492A"/>
    <w:rsid w:val="007E70FE"/>
    <w:rsid w:val="007E7C91"/>
    <w:rsid w:val="007F06A8"/>
    <w:rsid w:val="007F0F1C"/>
    <w:rsid w:val="007F13FC"/>
    <w:rsid w:val="007F1509"/>
    <w:rsid w:val="007F5DDC"/>
    <w:rsid w:val="007F5FFF"/>
    <w:rsid w:val="007F6396"/>
    <w:rsid w:val="00801C19"/>
    <w:rsid w:val="00804726"/>
    <w:rsid w:val="0080539F"/>
    <w:rsid w:val="008121A3"/>
    <w:rsid w:val="00815A99"/>
    <w:rsid w:val="00815FB4"/>
    <w:rsid w:val="00816BE6"/>
    <w:rsid w:val="008238B2"/>
    <w:rsid w:val="008258E4"/>
    <w:rsid w:val="00825D17"/>
    <w:rsid w:val="00825EAB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5757"/>
    <w:rsid w:val="00866A89"/>
    <w:rsid w:val="00890F73"/>
    <w:rsid w:val="008934AD"/>
    <w:rsid w:val="00896219"/>
    <w:rsid w:val="00896AAF"/>
    <w:rsid w:val="008A559F"/>
    <w:rsid w:val="008B0CD4"/>
    <w:rsid w:val="008B0FAC"/>
    <w:rsid w:val="008B1362"/>
    <w:rsid w:val="008B156A"/>
    <w:rsid w:val="008B5525"/>
    <w:rsid w:val="008B5A2E"/>
    <w:rsid w:val="008C1589"/>
    <w:rsid w:val="008C42CF"/>
    <w:rsid w:val="008C4507"/>
    <w:rsid w:val="008D0247"/>
    <w:rsid w:val="008D0ADB"/>
    <w:rsid w:val="008D4875"/>
    <w:rsid w:val="008D4C10"/>
    <w:rsid w:val="008D5A3A"/>
    <w:rsid w:val="008D68BA"/>
    <w:rsid w:val="008E27D3"/>
    <w:rsid w:val="008E36CD"/>
    <w:rsid w:val="008E742B"/>
    <w:rsid w:val="008E7D3A"/>
    <w:rsid w:val="008F2963"/>
    <w:rsid w:val="00901D14"/>
    <w:rsid w:val="009024D2"/>
    <w:rsid w:val="00902918"/>
    <w:rsid w:val="009029F8"/>
    <w:rsid w:val="00902ADE"/>
    <w:rsid w:val="009044BF"/>
    <w:rsid w:val="00905D79"/>
    <w:rsid w:val="00906B14"/>
    <w:rsid w:val="00906BAA"/>
    <w:rsid w:val="00907B5A"/>
    <w:rsid w:val="00911B32"/>
    <w:rsid w:val="00912229"/>
    <w:rsid w:val="009133AE"/>
    <w:rsid w:val="0091562B"/>
    <w:rsid w:val="00917285"/>
    <w:rsid w:val="009318D6"/>
    <w:rsid w:val="009346E7"/>
    <w:rsid w:val="00936A57"/>
    <w:rsid w:val="00937FFD"/>
    <w:rsid w:val="00947EB2"/>
    <w:rsid w:val="00951F3E"/>
    <w:rsid w:val="009533C5"/>
    <w:rsid w:val="00953C60"/>
    <w:rsid w:val="009543C1"/>
    <w:rsid w:val="009550A3"/>
    <w:rsid w:val="00964EE4"/>
    <w:rsid w:val="00965B56"/>
    <w:rsid w:val="00967ABB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6F9D"/>
    <w:rsid w:val="0099719A"/>
    <w:rsid w:val="009A275A"/>
    <w:rsid w:val="009A4631"/>
    <w:rsid w:val="009A4EA1"/>
    <w:rsid w:val="009B106F"/>
    <w:rsid w:val="009B4B35"/>
    <w:rsid w:val="009B673C"/>
    <w:rsid w:val="009C0596"/>
    <w:rsid w:val="009C0C26"/>
    <w:rsid w:val="009D025C"/>
    <w:rsid w:val="009D2E12"/>
    <w:rsid w:val="009D67C4"/>
    <w:rsid w:val="009E139E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3F91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1D48"/>
    <w:rsid w:val="00A46BC2"/>
    <w:rsid w:val="00A46FCD"/>
    <w:rsid w:val="00A51094"/>
    <w:rsid w:val="00A54163"/>
    <w:rsid w:val="00A61D23"/>
    <w:rsid w:val="00A622C9"/>
    <w:rsid w:val="00A6257F"/>
    <w:rsid w:val="00A62A53"/>
    <w:rsid w:val="00A652EB"/>
    <w:rsid w:val="00A7462B"/>
    <w:rsid w:val="00A74646"/>
    <w:rsid w:val="00A761FF"/>
    <w:rsid w:val="00A81319"/>
    <w:rsid w:val="00A834E2"/>
    <w:rsid w:val="00A86609"/>
    <w:rsid w:val="00A902F8"/>
    <w:rsid w:val="00A91C7A"/>
    <w:rsid w:val="00A9250F"/>
    <w:rsid w:val="00A92858"/>
    <w:rsid w:val="00A94166"/>
    <w:rsid w:val="00A97254"/>
    <w:rsid w:val="00A97301"/>
    <w:rsid w:val="00AA15B2"/>
    <w:rsid w:val="00AA2675"/>
    <w:rsid w:val="00AA5646"/>
    <w:rsid w:val="00AA6FCC"/>
    <w:rsid w:val="00AA71FD"/>
    <w:rsid w:val="00AB1EF2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5B7E"/>
    <w:rsid w:val="00AD6E5C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36749"/>
    <w:rsid w:val="00B47552"/>
    <w:rsid w:val="00B47863"/>
    <w:rsid w:val="00B50E12"/>
    <w:rsid w:val="00B51D0B"/>
    <w:rsid w:val="00B531CC"/>
    <w:rsid w:val="00B559FC"/>
    <w:rsid w:val="00B62DBB"/>
    <w:rsid w:val="00B62E2E"/>
    <w:rsid w:val="00B63104"/>
    <w:rsid w:val="00B63A66"/>
    <w:rsid w:val="00B66428"/>
    <w:rsid w:val="00B72DEC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5550"/>
    <w:rsid w:val="00BA5C3D"/>
    <w:rsid w:val="00BA69EE"/>
    <w:rsid w:val="00BA7816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F3118"/>
    <w:rsid w:val="00BF3842"/>
    <w:rsid w:val="00BF3F29"/>
    <w:rsid w:val="00C02232"/>
    <w:rsid w:val="00C04802"/>
    <w:rsid w:val="00C05331"/>
    <w:rsid w:val="00C05DAE"/>
    <w:rsid w:val="00C06823"/>
    <w:rsid w:val="00C07364"/>
    <w:rsid w:val="00C10C81"/>
    <w:rsid w:val="00C12916"/>
    <w:rsid w:val="00C12B64"/>
    <w:rsid w:val="00C13E07"/>
    <w:rsid w:val="00C15F4D"/>
    <w:rsid w:val="00C207FE"/>
    <w:rsid w:val="00C213BA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36948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09EB"/>
    <w:rsid w:val="00C61B52"/>
    <w:rsid w:val="00C63A59"/>
    <w:rsid w:val="00C66FA7"/>
    <w:rsid w:val="00C70610"/>
    <w:rsid w:val="00C729F1"/>
    <w:rsid w:val="00C8633A"/>
    <w:rsid w:val="00C9032C"/>
    <w:rsid w:val="00C90772"/>
    <w:rsid w:val="00C90E3B"/>
    <w:rsid w:val="00C91048"/>
    <w:rsid w:val="00C969E8"/>
    <w:rsid w:val="00C96BA2"/>
    <w:rsid w:val="00C97165"/>
    <w:rsid w:val="00CA1D00"/>
    <w:rsid w:val="00CA5000"/>
    <w:rsid w:val="00CA675F"/>
    <w:rsid w:val="00CB21C7"/>
    <w:rsid w:val="00CB48F8"/>
    <w:rsid w:val="00CB679E"/>
    <w:rsid w:val="00CC1900"/>
    <w:rsid w:val="00CC2FBF"/>
    <w:rsid w:val="00CC4773"/>
    <w:rsid w:val="00CD3DDA"/>
    <w:rsid w:val="00CD633C"/>
    <w:rsid w:val="00CD6360"/>
    <w:rsid w:val="00CD6C50"/>
    <w:rsid w:val="00CE1B78"/>
    <w:rsid w:val="00CE3DA2"/>
    <w:rsid w:val="00CF39AF"/>
    <w:rsid w:val="00D0212F"/>
    <w:rsid w:val="00D07640"/>
    <w:rsid w:val="00D078D9"/>
    <w:rsid w:val="00D1263B"/>
    <w:rsid w:val="00D12AA6"/>
    <w:rsid w:val="00D21EDC"/>
    <w:rsid w:val="00D22477"/>
    <w:rsid w:val="00D22535"/>
    <w:rsid w:val="00D22D30"/>
    <w:rsid w:val="00D2407B"/>
    <w:rsid w:val="00D2746F"/>
    <w:rsid w:val="00D312A0"/>
    <w:rsid w:val="00D354E5"/>
    <w:rsid w:val="00D36BEB"/>
    <w:rsid w:val="00D36E5C"/>
    <w:rsid w:val="00D36F15"/>
    <w:rsid w:val="00D37C5E"/>
    <w:rsid w:val="00D4320B"/>
    <w:rsid w:val="00D45420"/>
    <w:rsid w:val="00D45A25"/>
    <w:rsid w:val="00D55358"/>
    <w:rsid w:val="00D55452"/>
    <w:rsid w:val="00D56920"/>
    <w:rsid w:val="00D5743F"/>
    <w:rsid w:val="00D57712"/>
    <w:rsid w:val="00D612A2"/>
    <w:rsid w:val="00D631D2"/>
    <w:rsid w:val="00D65775"/>
    <w:rsid w:val="00D6689F"/>
    <w:rsid w:val="00D66D1E"/>
    <w:rsid w:val="00D70FAC"/>
    <w:rsid w:val="00D715AE"/>
    <w:rsid w:val="00D735CB"/>
    <w:rsid w:val="00D744CB"/>
    <w:rsid w:val="00D74B8A"/>
    <w:rsid w:val="00D764C7"/>
    <w:rsid w:val="00D80D2E"/>
    <w:rsid w:val="00D83DF4"/>
    <w:rsid w:val="00D92764"/>
    <w:rsid w:val="00D938BA"/>
    <w:rsid w:val="00D977B3"/>
    <w:rsid w:val="00DA1452"/>
    <w:rsid w:val="00DA258D"/>
    <w:rsid w:val="00DA5844"/>
    <w:rsid w:val="00DA5DD8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D11F2"/>
    <w:rsid w:val="00DD146D"/>
    <w:rsid w:val="00DD22AB"/>
    <w:rsid w:val="00DD6536"/>
    <w:rsid w:val="00DD680F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2C97"/>
    <w:rsid w:val="00E058D0"/>
    <w:rsid w:val="00E06CA1"/>
    <w:rsid w:val="00E06F16"/>
    <w:rsid w:val="00E075EC"/>
    <w:rsid w:val="00E13BB4"/>
    <w:rsid w:val="00E15A9C"/>
    <w:rsid w:val="00E17583"/>
    <w:rsid w:val="00E20B62"/>
    <w:rsid w:val="00E23022"/>
    <w:rsid w:val="00E23067"/>
    <w:rsid w:val="00E240A6"/>
    <w:rsid w:val="00E266BD"/>
    <w:rsid w:val="00E27635"/>
    <w:rsid w:val="00E30B11"/>
    <w:rsid w:val="00E33306"/>
    <w:rsid w:val="00E34644"/>
    <w:rsid w:val="00E34ACD"/>
    <w:rsid w:val="00E35BF5"/>
    <w:rsid w:val="00E36659"/>
    <w:rsid w:val="00E4008B"/>
    <w:rsid w:val="00E47055"/>
    <w:rsid w:val="00E475F7"/>
    <w:rsid w:val="00E52160"/>
    <w:rsid w:val="00E57E37"/>
    <w:rsid w:val="00E60E9B"/>
    <w:rsid w:val="00E61656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1924"/>
    <w:rsid w:val="00E9543D"/>
    <w:rsid w:val="00EA059C"/>
    <w:rsid w:val="00EA0D68"/>
    <w:rsid w:val="00EA1102"/>
    <w:rsid w:val="00EA169C"/>
    <w:rsid w:val="00EA2671"/>
    <w:rsid w:val="00EA3BE7"/>
    <w:rsid w:val="00EB159D"/>
    <w:rsid w:val="00EB21C0"/>
    <w:rsid w:val="00EB2339"/>
    <w:rsid w:val="00EB2718"/>
    <w:rsid w:val="00EB2BF8"/>
    <w:rsid w:val="00EB59B2"/>
    <w:rsid w:val="00EC0E35"/>
    <w:rsid w:val="00EC1FAF"/>
    <w:rsid w:val="00EC217C"/>
    <w:rsid w:val="00EC3440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E7940"/>
    <w:rsid w:val="00EF6BFD"/>
    <w:rsid w:val="00EF78F2"/>
    <w:rsid w:val="00F0044B"/>
    <w:rsid w:val="00F02E54"/>
    <w:rsid w:val="00F073E8"/>
    <w:rsid w:val="00F106AC"/>
    <w:rsid w:val="00F12481"/>
    <w:rsid w:val="00F171DA"/>
    <w:rsid w:val="00F174C0"/>
    <w:rsid w:val="00F201D1"/>
    <w:rsid w:val="00F2509F"/>
    <w:rsid w:val="00F2541C"/>
    <w:rsid w:val="00F336D7"/>
    <w:rsid w:val="00F37164"/>
    <w:rsid w:val="00F37A03"/>
    <w:rsid w:val="00F44B9A"/>
    <w:rsid w:val="00F50FEC"/>
    <w:rsid w:val="00F52C01"/>
    <w:rsid w:val="00F530FD"/>
    <w:rsid w:val="00F5313B"/>
    <w:rsid w:val="00F5385B"/>
    <w:rsid w:val="00F5557B"/>
    <w:rsid w:val="00F56847"/>
    <w:rsid w:val="00F57672"/>
    <w:rsid w:val="00F6017E"/>
    <w:rsid w:val="00F6504F"/>
    <w:rsid w:val="00F65D86"/>
    <w:rsid w:val="00F66509"/>
    <w:rsid w:val="00F71008"/>
    <w:rsid w:val="00F71C44"/>
    <w:rsid w:val="00F7261D"/>
    <w:rsid w:val="00F72BCA"/>
    <w:rsid w:val="00F73101"/>
    <w:rsid w:val="00F73EF6"/>
    <w:rsid w:val="00F80ADF"/>
    <w:rsid w:val="00F81D94"/>
    <w:rsid w:val="00F8392E"/>
    <w:rsid w:val="00F851A6"/>
    <w:rsid w:val="00F85BA0"/>
    <w:rsid w:val="00F85CD2"/>
    <w:rsid w:val="00F870C3"/>
    <w:rsid w:val="00F8742B"/>
    <w:rsid w:val="00F9076F"/>
    <w:rsid w:val="00F9100E"/>
    <w:rsid w:val="00F945B4"/>
    <w:rsid w:val="00F97849"/>
    <w:rsid w:val="00F978D7"/>
    <w:rsid w:val="00FA3849"/>
    <w:rsid w:val="00FB0326"/>
    <w:rsid w:val="00FB369A"/>
    <w:rsid w:val="00FB3821"/>
    <w:rsid w:val="00FB41A2"/>
    <w:rsid w:val="00FC1237"/>
    <w:rsid w:val="00FC16D2"/>
    <w:rsid w:val="00FD6A96"/>
    <w:rsid w:val="00FE3ACB"/>
    <w:rsid w:val="00FE6AF9"/>
    <w:rsid w:val="00FE7158"/>
    <w:rsid w:val="00FE7E07"/>
    <w:rsid w:val="00FF22F2"/>
    <w:rsid w:val="00FF241A"/>
    <w:rsid w:val="00FF3F18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1C00A-9A7D-4DE1-BB1B-C9B87E9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05D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7D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E4976"/>
  </w:style>
  <w:style w:type="paragraph" w:styleId="Odstavecseseznamem">
    <w:name w:val="List Paragraph"/>
    <w:basedOn w:val="Normln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draznn">
    <w:name w:val="Emphasis"/>
    <w:uiPriority w:val="20"/>
    <w:qFormat/>
    <w:rsid w:val="007C4D02"/>
    <w:rPr>
      <w:i/>
      <w:iCs/>
    </w:rPr>
  </w:style>
  <w:style w:type="table" w:styleId="Elegantntabulka">
    <w:name w:val="Table Elegant"/>
    <w:basedOn w:val="Normlntabul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E981-61FE-40DC-81BB-C70BF2D1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2642</Words>
  <Characters>15594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Petra Vaňková</cp:lastModifiedBy>
  <cp:revision>2</cp:revision>
  <cp:lastPrinted>2017-05-18T11:27:00Z</cp:lastPrinted>
  <dcterms:created xsi:type="dcterms:W3CDTF">2019-10-09T14:17:00Z</dcterms:created>
  <dcterms:modified xsi:type="dcterms:W3CDTF">2019-10-09T14:17:00Z</dcterms:modified>
</cp:coreProperties>
</file>